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9F3" w:rsidRPr="00765E9F" w:rsidRDefault="0040285B" w:rsidP="005029F3">
      <w:pPr>
        <w:pStyle w:val="Default"/>
        <w:jc w:val="center"/>
        <w:rPr>
          <w:rFonts w:ascii="Abadi MT Condensed Extra Bold" w:hAnsi="Abadi MT Condensed Extra Bold" w:cs="Times New Roman"/>
          <w:b/>
          <w:sz w:val="22"/>
          <w:szCs w:val="22"/>
        </w:rPr>
      </w:pPr>
      <w:r>
        <w:rPr>
          <w:noProof/>
        </w:rPr>
        <mc:AlternateContent>
          <mc:Choice Requires="wps">
            <w:drawing>
              <wp:anchor distT="0" distB="0" distL="114300" distR="114300" simplePos="0" relativeHeight="251659264" behindDoc="0" locked="0" layoutInCell="1" allowOverlap="1" wp14:anchorId="5A40DEBE" wp14:editId="313273A1">
                <wp:simplePos x="0" y="0"/>
                <wp:positionH relativeFrom="column">
                  <wp:posOffset>-949325</wp:posOffset>
                </wp:positionH>
                <wp:positionV relativeFrom="paragraph">
                  <wp:posOffset>-120650</wp:posOffset>
                </wp:positionV>
                <wp:extent cx="712470" cy="712470"/>
                <wp:effectExtent l="50800" t="25400" r="74930" b="557530"/>
                <wp:wrapThrough wrapText="bothSides">
                  <wp:wrapPolygon edited="0">
                    <wp:start x="-1540" y="-770"/>
                    <wp:lineTo x="-1540" y="23102"/>
                    <wp:lineTo x="10011" y="24642"/>
                    <wp:lineTo x="19251" y="37733"/>
                    <wp:lineTo x="23102" y="37733"/>
                    <wp:lineTo x="23102" y="36963"/>
                    <wp:lineTo x="16941" y="25412"/>
                    <wp:lineTo x="19251" y="24642"/>
                    <wp:lineTo x="23102" y="18481"/>
                    <wp:lineTo x="23102" y="-770"/>
                    <wp:lineTo x="-1540" y="-770"/>
                  </wp:wrapPolygon>
                </wp:wrapThrough>
                <wp:docPr id="24" name="Line Callout 1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470" cy="712470"/>
                        </a:xfrm>
                        <a:prstGeom prst="borderCallout1">
                          <a:avLst>
                            <a:gd name="adj1" fmla="val 104311"/>
                            <a:gd name="adj2" fmla="val 55838"/>
                            <a:gd name="adj3" fmla="val 165977"/>
                            <a:gd name="adj4" fmla="val 100111"/>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242A77" w:rsidRPr="00137A09" w:rsidRDefault="00242A77" w:rsidP="00137A09">
                            <w:pPr>
                              <w:jc w:val="center"/>
                              <w:rPr>
                                <w:sz w:val="16"/>
                                <w:szCs w:val="16"/>
                              </w:rPr>
                            </w:pPr>
                            <w:r>
                              <w:rPr>
                                <w:sz w:val="16"/>
                                <w:szCs w:val="16"/>
                              </w:rPr>
                              <w:t>Use ICANN’s current 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47" coordsize="21600,21600" o:spt="47" adj="-8280,24300,-1800,4050" path="m@0@1l@2@3nfem0,0l21600,,21600,21600,,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1" o:spid="_x0000_s1026" type="#_x0000_t47" style="position:absolute;left:0;text-align:left;margin-left:-74.7pt;margin-top:-9.45pt;width:56.1pt;height: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" adj="21624,35851,12061,22531" fillcolor="#3f80cd" strokecolor="#4a7ebb">
                <v:fill color2="#9bc1ff" rotate="t" type="gradient">
                  <o:fill v:ext="view" type="gradientUnscaled"/>
                </v:fill>
                <v:shadow on="t" opacity="22937f" mv:blur="40000f" origin=",.5" offset="0,23000emu"/>
                <v:textbox>
                  <w:txbxContent>
                    <w:p w:rsidR="00137A09" w:rsidRPr="00137A09" w:rsidRDefault="00137A09" w:rsidP="00137A09">
                      <w:pPr>
                        <w:jc w:val="center"/>
                        <w:rPr>
                          <w:sz w:val="16"/>
                          <w:szCs w:val="16"/>
                        </w:rPr>
                      </w:pPr>
                      <w:r>
                        <w:rPr>
                          <w:sz w:val="16"/>
                          <w:szCs w:val="16"/>
                        </w:rPr>
                        <w:t>Use ICANN’s current address</w:t>
                      </w:r>
                    </w:p>
                  </w:txbxContent>
                </v:textbox>
                <o:callout v:ext="edit" minusx="t" minusy="t"/>
                <w10:wrap type="through"/>
              </v:shape>
            </w:pict>
          </mc:Fallback>
        </mc:AlternateContent>
      </w:r>
      <w:r w:rsidR="00C50566">
        <w:rPr>
          <w:rFonts w:ascii="Abadi MT Condensed Extra Bold" w:hAnsi="Abadi MT Condensed Extra Bold" w:cs="Times New Roman"/>
          <w:b/>
          <w:sz w:val="22"/>
          <w:szCs w:val="22"/>
        </w:rPr>
        <w:t>IRREVOCABLE S</w:t>
      </w:r>
      <w:r w:rsidR="005029F3" w:rsidRPr="00765E9F">
        <w:rPr>
          <w:rFonts w:ascii="Abadi MT Condensed Extra Bold" w:hAnsi="Abadi MT Condensed Extra Bold" w:cs="Times New Roman"/>
          <w:b/>
          <w:sz w:val="22"/>
          <w:szCs w:val="22"/>
        </w:rPr>
        <w:t>TANDBY LETTER OF CREDIT</w:t>
      </w:r>
    </w:p>
    <w:p w:rsidR="007C6EE6" w:rsidRPr="00765E9F" w:rsidRDefault="007C6EE6" w:rsidP="005029F3">
      <w:pPr>
        <w:pStyle w:val="Default"/>
        <w:rPr>
          <w:rFonts w:ascii="Abadi MT Condensed Light" w:hAnsi="Abadi MT Condensed Light" w:cs="Times New Roman"/>
          <w:b/>
          <w:sz w:val="22"/>
          <w:szCs w:val="22"/>
        </w:rPr>
      </w:pPr>
    </w:p>
    <w:p w:rsidR="007C6EE6" w:rsidRPr="00755846" w:rsidRDefault="007C6EE6" w:rsidP="005029F3">
      <w:pPr>
        <w:pStyle w:val="Default"/>
        <w:rPr>
          <w:rFonts w:ascii="Abadi MT Condensed Light" w:hAnsi="Abadi MT Condensed Light" w:cs="Times New Roman"/>
          <w:sz w:val="20"/>
          <w:szCs w:val="20"/>
        </w:rPr>
      </w:pPr>
    </w:p>
    <w:p w:rsidR="00C8673A" w:rsidRPr="003A6E53" w:rsidRDefault="00C8673A" w:rsidP="005029F3">
      <w:pPr>
        <w:pStyle w:val="Default"/>
        <w:rPr>
          <w:rFonts w:ascii="Abadi MT Condensed Light" w:hAnsi="Abadi MT Condensed Light" w:cs="Times New Roman"/>
          <w:sz w:val="20"/>
          <w:szCs w:val="20"/>
        </w:rPr>
      </w:pPr>
      <w:r w:rsidRPr="003A6E53">
        <w:rPr>
          <w:rFonts w:ascii="Abadi MT Condensed Light" w:hAnsi="Abadi MT Condensed Light" w:cs="Times New Roman"/>
          <w:sz w:val="20"/>
          <w:szCs w:val="20"/>
        </w:rPr>
        <w:t>[</w:t>
      </w:r>
      <w:r w:rsidR="000C61DD" w:rsidRPr="003A6E53">
        <w:rPr>
          <w:rFonts w:ascii="Abadi MT Condensed Light" w:hAnsi="Abadi MT Condensed Light" w:cs="Times New Roman"/>
          <w:sz w:val="20"/>
          <w:szCs w:val="20"/>
        </w:rPr>
        <w:t>Date of Issue</w:t>
      </w:r>
      <w:r w:rsidRPr="003A6E53">
        <w:rPr>
          <w:rFonts w:ascii="Abadi MT Condensed Light" w:hAnsi="Abadi MT Condensed Light" w:cs="Times New Roman"/>
          <w:sz w:val="20"/>
          <w:szCs w:val="20"/>
        </w:rPr>
        <w:t>]</w:t>
      </w:r>
    </w:p>
    <w:p w:rsidR="007C6EE6" w:rsidRPr="003A6E53" w:rsidRDefault="007C6EE6" w:rsidP="007C6EE6">
      <w:pPr>
        <w:pStyle w:val="Default"/>
        <w:rPr>
          <w:rFonts w:ascii="Abadi MT Condensed Light" w:hAnsi="Abadi MT Condensed Light" w:cs="Times New Roman"/>
          <w:b/>
          <w:bCs/>
          <w:sz w:val="20"/>
          <w:szCs w:val="20"/>
          <w:u w:val="single"/>
        </w:rPr>
        <w:sectPr w:rsidR="007C6EE6" w:rsidRPr="003A6E53" w:rsidSect="0096061F">
          <w:headerReference w:type="even" r:id="rId8"/>
          <w:headerReference w:type="default" r:id="rId9"/>
          <w:headerReference w:type="first" r:id="rId10"/>
          <w:type w:val="continuous"/>
          <w:pgSz w:w="12240" w:h="15840"/>
          <w:pgMar w:top="1260" w:right="1800" w:bottom="1440" w:left="1800" w:header="630" w:footer="720" w:gutter="0"/>
          <w:cols w:space="720"/>
          <w:docGrid w:linePitch="360"/>
        </w:sectPr>
      </w:pPr>
    </w:p>
    <w:p w:rsidR="0096061F" w:rsidRPr="003A6E53" w:rsidRDefault="0096061F" w:rsidP="007C6EE6">
      <w:pPr>
        <w:pStyle w:val="Default"/>
        <w:rPr>
          <w:rFonts w:ascii="Abadi MT Condensed Extra Bold" w:hAnsi="Abadi MT Condensed Extra Bold" w:cs="Times New Roman"/>
          <w:bCs/>
          <w:sz w:val="20"/>
          <w:szCs w:val="20"/>
          <w:u w:val="single"/>
        </w:rPr>
      </w:pPr>
    </w:p>
    <w:p w:rsidR="007C6EE6" w:rsidRPr="003A6E53" w:rsidRDefault="007C6EE6" w:rsidP="007C6EE6">
      <w:pPr>
        <w:pStyle w:val="Default"/>
        <w:rPr>
          <w:rFonts w:ascii="Abadi MT Condensed Light" w:hAnsi="Abadi MT Condensed Light" w:cs="Times New Roman"/>
          <w:b/>
          <w:bCs/>
          <w:sz w:val="20"/>
          <w:szCs w:val="20"/>
          <w:u w:val="single"/>
        </w:rPr>
      </w:pPr>
      <w:r w:rsidRPr="003A6E53">
        <w:rPr>
          <w:rFonts w:ascii="Abadi MT Condensed Extra Bold" w:hAnsi="Abadi MT Condensed Extra Bold" w:cs="Times New Roman"/>
          <w:bCs/>
          <w:sz w:val="20"/>
          <w:szCs w:val="20"/>
          <w:u w:val="single"/>
        </w:rPr>
        <w:t>Beneficiary</w:t>
      </w:r>
      <w:r w:rsidRPr="003A6E53">
        <w:rPr>
          <w:rFonts w:ascii="Abadi MT Condensed Light" w:hAnsi="Abadi MT Condensed Light" w:cs="Times New Roman"/>
          <w:bCs/>
          <w:sz w:val="20"/>
          <w:szCs w:val="20"/>
        </w:rPr>
        <w:t xml:space="preserve">: </w:t>
      </w:r>
      <w:r w:rsidRPr="003A6E53">
        <w:rPr>
          <w:rFonts w:ascii="Abadi MT Condensed Light" w:hAnsi="Abadi MT Condensed Light" w:cs="Times New Roman"/>
          <w:bCs/>
          <w:sz w:val="20"/>
          <w:szCs w:val="20"/>
        </w:rPr>
        <w:tab/>
      </w:r>
      <w:r w:rsidRPr="003A6E53">
        <w:rPr>
          <w:rFonts w:ascii="Abadi MT Condensed Light" w:hAnsi="Abadi MT Condensed Light" w:cs="Times New Roman"/>
          <w:bCs/>
          <w:sz w:val="20"/>
          <w:szCs w:val="20"/>
        </w:rPr>
        <w:tab/>
      </w:r>
      <w:r w:rsidRPr="003A6E53">
        <w:rPr>
          <w:rFonts w:ascii="Abadi MT Condensed Light" w:hAnsi="Abadi MT Condensed Light" w:cs="Times New Roman"/>
          <w:bCs/>
          <w:sz w:val="20"/>
          <w:szCs w:val="20"/>
        </w:rPr>
        <w:tab/>
      </w:r>
      <w:r w:rsidRPr="003A6E53">
        <w:rPr>
          <w:rFonts w:ascii="Abadi MT Condensed Light" w:hAnsi="Abadi MT Condensed Light" w:cs="Times New Roman"/>
          <w:bCs/>
          <w:sz w:val="20"/>
          <w:szCs w:val="20"/>
        </w:rPr>
        <w:tab/>
      </w:r>
    </w:p>
    <w:p w:rsidR="007C6EE6" w:rsidRPr="003A6E53" w:rsidRDefault="007C6EE6" w:rsidP="007C6EE6">
      <w:pPr>
        <w:pStyle w:val="Default"/>
        <w:rPr>
          <w:rFonts w:ascii="Abadi MT Condensed Light" w:hAnsi="Abadi MT Condensed Light" w:cs="Times New Roman"/>
          <w:bCs/>
          <w:sz w:val="20"/>
          <w:szCs w:val="20"/>
        </w:rPr>
      </w:pPr>
      <w:r w:rsidRPr="003A6E53">
        <w:rPr>
          <w:rFonts w:ascii="Abadi MT Condensed Light" w:hAnsi="Abadi MT Condensed Light" w:cs="Times New Roman"/>
          <w:bCs/>
          <w:sz w:val="20"/>
          <w:szCs w:val="20"/>
        </w:rPr>
        <w:t>ICANN</w:t>
      </w:r>
      <w:r w:rsidRPr="003A6E53">
        <w:rPr>
          <w:rFonts w:ascii="Abadi MT Condensed Light" w:hAnsi="Abadi MT Condensed Light" w:cs="Times New Roman"/>
          <w:bCs/>
          <w:sz w:val="20"/>
          <w:szCs w:val="20"/>
        </w:rPr>
        <w:tab/>
      </w:r>
      <w:r w:rsidRPr="003A6E53">
        <w:rPr>
          <w:rFonts w:ascii="Abadi MT Condensed Light" w:hAnsi="Abadi MT Condensed Light" w:cs="Times New Roman"/>
          <w:bCs/>
          <w:sz w:val="20"/>
          <w:szCs w:val="20"/>
        </w:rPr>
        <w:tab/>
      </w:r>
      <w:r w:rsidRPr="003A6E53">
        <w:rPr>
          <w:rFonts w:ascii="Abadi MT Condensed Light" w:hAnsi="Abadi MT Condensed Light" w:cs="Times New Roman"/>
          <w:bCs/>
          <w:sz w:val="20"/>
          <w:szCs w:val="20"/>
        </w:rPr>
        <w:tab/>
      </w:r>
      <w:r w:rsidRPr="003A6E53">
        <w:rPr>
          <w:rFonts w:ascii="Abadi MT Condensed Light" w:hAnsi="Abadi MT Condensed Light" w:cs="Times New Roman"/>
          <w:bCs/>
          <w:sz w:val="20"/>
          <w:szCs w:val="20"/>
        </w:rPr>
        <w:tab/>
      </w:r>
    </w:p>
    <w:p w:rsidR="007C6EE6" w:rsidRPr="003A6E53" w:rsidRDefault="0040285B" w:rsidP="007C6EE6">
      <w:pPr>
        <w:pStyle w:val="Default"/>
        <w:rPr>
          <w:rFonts w:ascii="Abadi MT Condensed Light" w:hAnsi="Abadi MT Condensed Light" w:cs="Times New Roman"/>
          <w:bCs/>
          <w:sz w:val="20"/>
          <w:szCs w:val="20"/>
        </w:rPr>
      </w:pPr>
      <w:r>
        <w:rPr>
          <w:noProof/>
        </w:rPr>
        <mc:AlternateContent>
          <mc:Choice Requires="wps">
            <w:drawing>
              <wp:anchor distT="0" distB="0" distL="114300" distR="114300" simplePos="0" relativeHeight="251660288" behindDoc="0" locked="0" layoutInCell="1" allowOverlap="1" wp14:anchorId="7E62FCA8" wp14:editId="45F3BCCF">
                <wp:simplePos x="0" y="0"/>
                <wp:positionH relativeFrom="column">
                  <wp:posOffset>-1068070</wp:posOffset>
                </wp:positionH>
                <wp:positionV relativeFrom="paragraph">
                  <wp:posOffset>132715</wp:posOffset>
                </wp:positionV>
                <wp:extent cx="712470" cy="949960"/>
                <wp:effectExtent l="50800" t="25400" r="354330" b="91440"/>
                <wp:wrapThrough wrapText="bothSides">
                  <wp:wrapPolygon edited="0">
                    <wp:start x="-1540" y="-578"/>
                    <wp:lineTo x="-1540" y="23102"/>
                    <wp:lineTo x="23102" y="23102"/>
                    <wp:lineTo x="31572" y="17326"/>
                    <wp:lineTo x="30032" y="15016"/>
                    <wp:lineTo x="23872" y="9241"/>
                    <wp:lineTo x="23102" y="-578"/>
                    <wp:lineTo x="-1540" y="-578"/>
                  </wp:wrapPolygon>
                </wp:wrapThrough>
                <wp:docPr id="23" name="Line Callout 1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470" cy="949960"/>
                        </a:xfrm>
                        <a:prstGeom prst="borderCallout1">
                          <a:avLst>
                            <a:gd name="adj1" fmla="val 73118"/>
                            <a:gd name="adj2" fmla="val 141399"/>
                            <a:gd name="adj3" fmla="val 99131"/>
                            <a:gd name="adj4" fmla="val 98327"/>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242A77" w:rsidRPr="00137A09" w:rsidRDefault="00242A77" w:rsidP="00137A09">
                            <w:pPr>
                              <w:jc w:val="center"/>
                              <w:rPr>
                                <w:sz w:val="16"/>
                                <w:szCs w:val="16"/>
                              </w:rPr>
                            </w:pPr>
                            <w:r>
                              <w:rPr>
                                <w:sz w:val="16"/>
                                <w:szCs w:val="16"/>
                              </w:rPr>
                              <w:t xml:space="preserve">Funding to support 3 years EBERO </w:t>
                            </w:r>
                            <w:bookmarkStart w:id="0" w:name="_GoBack"/>
                            <w:bookmarkEnd w:id="0"/>
                            <w:r>
                              <w:rPr>
                                <w:sz w:val="16"/>
                                <w:szCs w:val="16"/>
                              </w:rPr>
                              <w:t>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Line Callout 1 2" o:spid="_x0000_s1027" type="#_x0000_t47" style="position:absolute;margin-left:-84.05pt;margin-top:10.45pt;width:56.1pt;height:7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" adj="21239,21412,30542,15793" fillcolor="#3f80cd" strokecolor="#4a7ebb">
                <v:fill color2="#9bc1ff" rotate="t" type="gradient">
                  <o:fill v:ext="view" type="gradientUnscaled"/>
                </v:fill>
                <v:shadow on="t" opacity="22937f" mv:blur="40000f" origin=",.5" offset="0,23000emu"/>
                <v:textbox>
                  <w:txbxContent>
                    <w:p w:rsidR="00137A09" w:rsidRPr="00137A09" w:rsidRDefault="00137A09" w:rsidP="00137A09">
                      <w:pPr>
                        <w:jc w:val="center"/>
                        <w:rPr>
                          <w:sz w:val="16"/>
                          <w:szCs w:val="16"/>
                        </w:rPr>
                      </w:pPr>
                      <w:r>
                        <w:rPr>
                          <w:sz w:val="16"/>
                          <w:szCs w:val="16"/>
                        </w:rPr>
                        <w:t>Funding to support 3 years EBERO services</w:t>
                      </w:r>
                    </w:p>
                  </w:txbxContent>
                </v:textbox>
                <o:callout v:ext="edit" minusy="t"/>
                <w10:wrap type="through"/>
              </v:shape>
            </w:pict>
          </mc:Fallback>
        </mc:AlternateContent>
      </w:r>
      <w:r w:rsidR="007C6EE6" w:rsidRPr="003A6E53">
        <w:rPr>
          <w:rFonts w:ascii="Abadi MT Condensed Light" w:hAnsi="Abadi MT Condensed Light" w:cs="Times New Roman"/>
          <w:bCs/>
          <w:sz w:val="20"/>
          <w:szCs w:val="20"/>
        </w:rPr>
        <w:t>12025 Waterfront Dr</w:t>
      </w:r>
      <w:r w:rsidR="0007382A" w:rsidRPr="003A6E53">
        <w:rPr>
          <w:rFonts w:ascii="Abadi MT Condensed Light" w:hAnsi="Abadi MT Condensed Light" w:cs="Times New Roman"/>
          <w:bCs/>
          <w:sz w:val="20"/>
          <w:szCs w:val="20"/>
        </w:rPr>
        <w:t>.</w:t>
      </w:r>
      <w:r w:rsidR="007C6EE6" w:rsidRPr="003A6E53">
        <w:rPr>
          <w:rFonts w:ascii="Abadi MT Condensed Light" w:hAnsi="Abadi MT Condensed Light" w:cs="Times New Roman"/>
          <w:bCs/>
          <w:sz w:val="20"/>
          <w:szCs w:val="20"/>
        </w:rPr>
        <w:t xml:space="preserve"> Ste 300</w:t>
      </w:r>
    </w:p>
    <w:p w:rsidR="007C6EE6" w:rsidRPr="003A6E53" w:rsidRDefault="007C6EE6" w:rsidP="007C6EE6">
      <w:pPr>
        <w:pStyle w:val="Default"/>
        <w:rPr>
          <w:rFonts w:ascii="Abadi MT Condensed Light" w:hAnsi="Abadi MT Condensed Light" w:cs="Times New Roman"/>
          <w:bCs/>
          <w:sz w:val="20"/>
          <w:szCs w:val="20"/>
        </w:rPr>
      </w:pPr>
      <w:r w:rsidRPr="003A6E53">
        <w:rPr>
          <w:rFonts w:ascii="Abadi MT Condensed Light" w:hAnsi="Abadi MT Condensed Light" w:cs="Times New Roman"/>
          <w:bCs/>
          <w:sz w:val="20"/>
          <w:szCs w:val="20"/>
        </w:rPr>
        <w:t>Los Angeles, CA 90094</w:t>
      </w:r>
    </w:p>
    <w:p w:rsidR="007C6EE6" w:rsidRPr="003A6E53" w:rsidRDefault="007C6EE6" w:rsidP="007C6EE6">
      <w:pPr>
        <w:pStyle w:val="Default"/>
        <w:rPr>
          <w:rFonts w:ascii="Abadi MT Condensed Light" w:hAnsi="Abadi MT Condensed Light" w:cs="Times New Roman"/>
          <w:bCs/>
          <w:sz w:val="20"/>
          <w:szCs w:val="20"/>
        </w:rPr>
      </w:pPr>
    </w:p>
    <w:p w:rsidR="0062447B" w:rsidRPr="003A6E53" w:rsidRDefault="0062447B" w:rsidP="007C6EE6">
      <w:pPr>
        <w:pStyle w:val="Default"/>
        <w:rPr>
          <w:rFonts w:ascii="Abadi MT Condensed Light" w:hAnsi="Abadi MT Condensed Light" w:cs="Times New Roman"/>
          <w:bCs/>
          <w:sz w:val="20"/>
          <w:szCs w:val="20"/>
        </w:rPr>
      </w:pPr>
    </w:p>
    <w:tbl>
      <w:tblPr>
        <w:tblpPr w:leftFromText="180" w:rightFromText="180" w:vertAnchor="text"/>
        <w:tblW w:w="4518" w:type="dxa"/>
        <w:tblLook w:val="04A0" w:firstRow="1" w:lastRow="0" w:firstColumn="1" w:lastColumn="0" w:noHBand="0" w:noVBand="1"/>
      </w:tblPr>
      <w:tblGrid>
        <w:gridCol w:w="1458"/>
        <w:gridCol w:w="3060"/>
      </w:tblGrid>
      <w:tr w:rsidR="000A3218" w:rsidRPr="005C6D1B" w:rsidTr="005C6D1B">
        <w:tc>
          <w:tcPr>
            <w:tcW w:w="1458" w:type="dxa"/>
            <w:shd w:val="clear" w:color="auto" w:fill="auto"/>
          </w:tcPr>
          <w:p w:rsidR="000A3218" w:rsidRPr="005C6D1B" w:rsidRDefault="000A3218" w:rsidP="005C6D1B">
            <w:pPr>
              <w:pStyle w:val="Default"/>
              <w:rPr>
                <w:rFonts w:ascii="Abadi MT Condensed Light" w:hAnsi="Abadi MT Condensed Light" w:cs="Times New Roman"/>
                <w:bCs/>
                <w:sz w:val="20"/>
                <w:szCs w:val="20"/>
              </w:rPr>
            </w:pPr>
            <w:r w:rsidRPr="005C6D1B">
              <w:rPr>
                <w:rFonts w:ascii="Abadi MT Condensed Light" w:hAnsi="Abadi MT Condensed Light" w:cs="Times New Roman"/>
                <w:bCs/>
                <w:sz w:val="20"/>
                <w:szCs w:val="20"/>
              </w:rPr>
              <w:t>LOC Number:</w:t>
            </w:r>
          </w:p>
        </w:tc>
        <w:tc>
          <w:tcPr>
            <w:tcW w:w="3060" w:type="dxa"/>
            <w:tcBorders>
              <w:bottom w:val="single" w:sz="6" w:space="0" w:color="auto"/>
            </w:tcBorders>
            <w:shd w:val="clear" w:color="auto" w:fill="auto"/>
          </w:tcPr>
          <w:p w:rsidR="000A3218" w:rsidRPr="005C6D1B" w:rsidRDefault="000A3218" w:rsidP="005C6D1B">
            <w:pPr>
              <w:pStyle w:val="Default"/>
              <w:rPr>
                <w:rFonts w:ascii="Abadi MT Condensed Light" w:hAnsi="Abadi MT Condensed Light" w:cs="Times New Roman"/>
                <w:b/>
                <w:bCs/>
                <w:sz w:val="20"/>
                <w:szCs w:val="20"/>
              </w:rPr>
            </w:pPr>
          </w:p>
        </w:tc>
      </w:tr>
      <w:tr w:rsidR="000A3218" w:rsidRPr="005C6D1B" w:rsidTr="005C6D1B">
        <w:tc>
          <w:tcPr>
            <w:tcW w:w="1458" w:type="dxa"/>
            <w:shd w:val="clear" w:color="auto" w:fill="auto"/>
          </w:tcPr>
          <w:p w:rsidR="000A3218" w:rsidRPr="005C6D1B" w:rsidRDefault="000A3218" w:rsidP="005C6D1B">
            <w:pPr>
              <w:pStyle w:val="Default"/>
              <w:rPr>
                <w:rFonts w:ascii="Abadi MT Condensed Light" w:hAnsi="Abadi MT Condensed Light" w:cs="Times New Roman"/>
                <w:bCs/>
                <w:sz w:val="20"/>
                <w:szCs w:val="20"/>
              </w:rPr>
            </w:pPr>
            <w:r w:rsidRPr="005C6D1B">
              <w:rPr>
                <w:rFonts w:ascii="Abadi MT Condensed Light" w:hAnsi="Abadi MT Condensed Light" w:cs="Times New Roman"/>
                <w:bCs/>
                <w:sz w:val="20"/>
                <w:szCs w:val="20"/>
              </w:rPr>
              <w:t xml:space="preserve">Amount (USD): </w:t>
            </w:r>
          </w:p>
        </w:tc>
        <w:tc>
          <w:tcPr>
            <w:tcW w:w="3060" w:type="dxa"/>
            <w:tcBorders>
              <w:top w:val="single" w:sz="6" w:space="0" w:color="auto"/>
              <w:bottom w:val="single" w:sz="6" w:space="0" w:color="auto"/>
            </w:tcBorders>
            <w:shd w:val="clear" w:color="auto" w:fill="auto"/>
          </w:tcPr>
          <w:p w:rsidR="000A3218" w:rsidRPr="005C6D1B" w:rsidRDefault="000A3218" w:rsidP="005C6D1B">
            <w:pPr>
              <w:pStyle w:val="Default"/>
              <w:rPr>
                <w:rFonts w:ascii="Abadi MT Condensed Light" w:hAnsi="Abadi MT Condensed Light" w:cs="Times New Roman"/>
                <w:b/>
                <w:bCs/>
                <w:sz w:val="20"/>
                <w:szCs w:val="20"/>
              </w:rPr>
            </w:pPr>
          </w:p>
        </w:tc>
      </w:tr>
      <w:tr w:rsidR="000A3218" w:rsidRPr="005C6D1B" w:rsidTr="005C6D1B">
        <w:tc>
          <w:tcPr>
            <w:tcW w:w="1458" w:type="dxa"/>
            <w:shd w:val="clear" w:color="auto" w:fill="auto"/>
          </w:tcPr>
          <w:p w:rsidR="000A3218" w:rsidRPr="005C6D1B" w:rsidRDefault="000A3218" w:rsidP="005C6D1B">
            <w:pPr>
              <w:pStyle w:val="Default"/>
              <w:rPr>
                <w:rFonts w:ascii="Abadi MT Condensed Light" w:hAnsi="Abadi MT Condensed Light" w:cs="Times New Roman"/>
                <w:bCs/>
                <w:sz w:val="20"/>
                <w:szCs w:val="20"/>
              </w:rPr>
            </w:pPr>
            <w:r w:rsidRPr="005C6D1B">
              <w:rPr>
                <w:rFonts w:ascii="Abadi MT Condensed Light" w:hAnsi="Abadi MT Condensed Light" w:cs="Times New Roman"/>
                <w:bCs/>
                <w:sz w:val="20"/>
                <w:szCs w:val="20"/>
              </w:rPr>
              <w:t>Expiration Date:</w:t>
            </w:r>
          </w:p>
        </w:tc>
        <w:tc>
          <w:tcPr>
            <w:tcW w:w="3060" w:type="dxa"/>
            <w:tcBorders>
              <w:top w:val="single" w:sz="6" w:space="0" w:color="auto"/>
              <w:bottom w:val="single" w:sz="6" w:space="0" w:color="auto"/>
            </w:tcBorders>
            <w:shd w:val="clear" w:color="auto" w:fill="auto"/>
          </w:tcPr>
          <w:p w:rsidR="000A3218" w:rsidRPr="005C6D1B" w:rsidRDefault="000A3218" w:rsidP="005C6D1B">
            <w:pPr>
              <w:pStyle w:val="Default"/>
              <w:rPr>
                <w:rFonts w:ascii="Abadi MT Condensed Light" w:hAnsi="Abadi MT Condensed Light" w:cs="Times New Roman"/>
                <w:b/>
                <w:bCs/>
                <w:sz w:val="20"/>
                <w:szCs w:val="20"/>
              </w:rPr>
            </w:pPr>
          </w:p>
        </w:tc>
      </w:tr>
      <w:tr w:rsidR="004B23E6" w:rsidRPr="005C6D1B" w:rsidTr="005C6D1B">
        <w:tc>
          <w:tcPr>
            <w:tcW w:w="1458" w:type="dxa"/>
            <w:shd w:val="clear" w:color="auto" w:fill="auto"/>
          </w:tcPr>
          <w:p w:rsidR="004B23E6" w:rsidRPr="005C6D1B" w:rsidRDefault="004B23E6" w:rsidP="005C6D1B">
            <w:pPr>
              <w:pStyle w:val="Default"/>
              <w:rPr>
                <w:rFonts w:ascii="Abadi MT Condensed Light" w:hAnsi="Abadi MT Condensed Light" w:cs="Times New Roman"/>
                <w:bCs/>
                <w:sz w:val="20"/>
                <w:szCs w:val="20"/>
              </w:rPr>
            </w:pPr>
            <w:r w:rsidRPr="005C6D1B">
              <w:rPr>
                <w:rFonts w:ascii="Abadi MT Condensed Light" w:hAnsi="Abadi MT Condensed Light" w:cs="Times New Roman"/>
                <w:bCs/>
                <w:sz w:val="20"/>
                <w:szCs w:val="20"/>
              </w:rPr>
              <w:t>TLD:</w:t>
            </w:r>
          </w:p>
        </w:tc>
        <w:tc>
          <w:tcPr>
            <w:tcW w:w="3060" w:type="dxa"/>
            <w:tcBorders>
              <w:top w:val="single" w:sz="6" w:space="0" w:color="auto"/>
              <w:bottom w:val="single" w:sz="6" w:space="0" w:color="auto"/>
            </w:tcBorders>
            <w:shd w:val="clear" w:color="auto" w:fill="auto"/>
          </w:tcPr>
          <w:p w:rsidR="004B23E6" w:rsidRPr="005C6D1B" w:rsidRDefault="004B23E6" w:rsidP="005C6D1B">
            <w:pPr>
              <w:pStyle w:val="Default"/>
              <w:rPr>
                <w:rFonts w:ascii="Abadi MT Condensed Light" w:hAnsi="Abadi MT Condensed Light" w:cs="Times New Roman"/>
                <w:b/>
                <w:bCs/>
                <w:sz w:val="20"/>
                <w:szCs w:val="20"/>
              </w:rPr>
            </w:pPr>
          </w:p>
        </w:tc>
      </w:tr>
    </w:tbl>
    <w:p w:rsidR="0062447B" w:rsidRPr="003A6E53" w:rsidRDefault="004B23E6" w:rsidP="007C6EE6">
      <w:pPr>
        <w:pStyle w:val="Default"/>
        <w:rPr>
          <w:rFonts w:ascii="Abadi MT Condensed Light" w:hAnsi="Abadi MT Condensed Light" w:cs="Times New Roman"/>
          <w:bCs/>
          <w:sz w:val="20"/>
          <w:szCs w:val="20"/>
        </w:rPr>
      </w:pPr>
      <w:r w:rsidRPr="003A6E53">
        <w:rPr>
          <w:rFonts w:ascii="Abadi MT Condensed Light" w:hAnsi="Abadi MT Condensed Light" w:cs="Times New Roman"/>
          <w:bCs/>
          <w:sz w:val="20"/>
          <w:szCs w:val="20"/>
        </w:rPr>
        <w:lastRenderedPageBreak/>
        <w:tab/>
      </w:r>
      <w:r w:rsidRPr="003A6E53">
        <w:rPr>
          <w:rFonts w:ascii="Abadi MT Condensed Light" w:hAnsi="Abadi MT Condensed Light" w:cs="Times New Roman"/>
          <w:bCs/>
          <w:sz w:val="20"/>
          <w:szCs w:val="20"/>
        </w:rPr>
        <w:tab/>
      </w:r>
    </w:p>
    <w:p w:rsidR="0062447B" w:rsidRPr="003A6E53" w:rsidRDefault="0062447B" w:rsidP="007C6EE6">
      <w:pPr>
        <w:pStyle w:val="Default"/>
        <w:rPr>
          <w:rFonts w:ascii="Abadi MT Condensed Light" w:hAnsi="Abadi MT Condensed Light" w:cs="Times New Roman"/>
          <w:b/>
          <w:bCs/>
          <w:sz w:val="20"/>
          <w:szCs w:val="20"/>
        </w:rPr>
      </w:pPr>
    </w:p>
    <w:p w:rsidR="0007382A" w:rsidRPr="003A6E53" w:rsidRDefault="0007382A" w:rsidP="008A2A6F">
      <w:pPr>
        <w:pStyle w:val="Default"/>
        <w:rPr>
          <w:rFonts w:ascii="Abadi MT Condensed Extra Bold" w:hAnsi="Abadi MT Condensed Extra Bold" w:cs="Times New Roman"/>
          <w:b/>
          <w:bCs/>
          <w:sz w:val="20"/>
          <w:szCs w:val="20"/>
          <w:u w:val="single"/>
        </w:rPr>
      </w:pPr>
      <w:r w:rsidRPr="003A6E53">
        <w:rPr>
          <w:rFonts w:ascii="Abadi MT Condensed Extra Bold" w:hAnsi="Abadi MT Condensed Extra Bold" w:cs="Times New Roman"/>
          <w:b/>
          <w:bCs/>
          <w:sz w:val="20"/>
          <w:szCs w:val="20"/>
          <w:u w:val="single"/>
        </w:rPr>
        <w:t>Applicant:</w:t>
      </w:r>
    </w:p>
    <w:tbl>
      <w:tblPr>
        <w:tblW w:w="44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
        <w:gridCol w:w="3411"/>
      </w:tblGrid>
      <w:tr w:rsidR="0007382A" w:rsidRPr="005C6D1B" w:rsidTr="005C6D1B">
        <w:tc>
          <w:tcPr>
            <w:tcW w:w="999" w:type="dxa"/>
            <w:tcBorders>
              <w:top w:val="nil"/>
              <w:left w:val="nil"/>
              <w:bottom w:val="nil"/>
              <w:right w:val="nil"/>
            </w:tcBorders>
            <w:shd w:val="clear" w:color="auto" w:fill="auto"/>
          </w:tcPr>
          <w:p w:rsidR="0007382A" w:rsidRPr="005C6D1B" w:rsidRDefault="0007382A" w:rsidP="007C6EE6">
            <w:pPr>
              <w:pStyle w:val="Default"/>
              <w:rPr>
                <w:rFonts w:ascii="Abadi MT Condensed Light" w:hAnsi="Abadi MT Condensed Light" w:cs="Times New Roman"/>
                <w:bCs/>
                <w:sz w:val="20"/>
                <w:szCs w:val="20"/>
              </w:rPr>
            </w:pPr>
            <w:r w:rsidRPr="005C6D1B">
              <w:rPr>
                <w:rFonts w:ascii="Abadi MT Condensed Light" w:hAnsi="Abadi MT Condensed Light" w:cs="Times New Roman"/>
                <w:bCs/>
                <w:sz w:val="20"/>
                <w:szCs w:val="20"/>
              </w:rPr>
              <w:t>Name:</w:t>
            </w:r>
          </w:p>
        </w:tc>
        <w:tc>
          <w:tcPr>
            <w:tcW w:w="3411" w:type="dxa"/>
            <w:tcBorders>
              <w:top w:val="nil"/>
              <w:left w:val="nil"/>
              <w:bottom w:val="single" w:sz="6" w:space="0" w:color="auto"/>
              <w:right w:val="nil"/>
            </w:tcBorders>
            <w:shd w:val="clear" w:color="auto" w:fill="auto"/>
          </w:tcPr>
          <w:p w:rsidR="0007382A" w:rsidRPr="005C6D1B" w:rsidRDefault="0007382A" w:rsidP="007C6EE6">
            <w:pPr>
              <w:pStyle w:val="Default"/>
              <w:rPr>
                <w:rFonts w:ascii="Abadi MT Condensed Light" w:hAnsi="Abadi MT Condensed Light" w:cs="Times New Roman"/>
                <w:bCs/>
                <w:sz w:val="20"/>
                <w:szCs w:val="20"/>
              </w:rPr>
            </w:pPr>
          </w:p>
        </w:tc>
      </w:tr>
      <w:tr w:rsidR="0007382A" w:rsidRPr="005C6D1B" w:rsidTr="005C6D1B">
        <w:tc>
          <w:tcPr>
            <w:tcW w:w="999" w:type="dxa"/>
            <w:tcBorders>
              <w:top w:val="nil"/>
              <w:left w:val="nil"/>
              <w:bottom w:val="nil"/>
              <w:right w:val="nil"/>
            </w:tcBorders>
            <w:shd w:val="clear" w:color="auto" w:fill="auto"/>
          </w:tcPr>
          <w:p w:rsidR="0007382A" w:rsidRPr="005C6D1B" w:rsidRDefault="0007382A" w:rsidP="007C6EE6">
            <w:pPr>
              <w:pStyle w:val="Default"/>
              <w:rPr>
                <w:rFonts w:ascii="Abadi MT Condensed Light" w:hAnsi="Abadi MT Condensed Light" w:cs="Times New Roman"/>
                <w:bCs/>
                <w:sz w:val="20"/>
                <w:szCs w:val="20"/>
              </w:rPr>
            </w:pPr>
            <w:r w:rsidRPr="005C6D1B">
              <w:rPr>
                <w:rFonts w:ascii="Abadi MT Condensed Light" w:hAnsi="Abadi MT Condensed Light" w:cs="Times New Roman"/>
                <w:bCs/>
                <w:sz w:val="20"/>
                <w:szCs w:val="20"/>
              </w:rPr>
              <w:t>Address:</w:t>
            </w:r>
          </w:p>
        </w:tc>
        <w:tc>
          <w:tcPr>
            <w:tcW w:w="3411" w:type="dxa"/>
            <w:tcBorders>
              <w:top w:val="single" w:sz="6" w:space="0" w:color="auto"/>
              <w:left w:val="nil"/>
              <w:bottom w:val="single" w:sz="6" w:space="0" w:color="auto"/>
              <w:right w:val="nil"/>
            </w:tcBorders>
            <w:shd w:val="clear" w:color="auto" w:fill="auto"/>
          </w:tcPr>
          <w:p w:rsidR="0007382A" w:rsidRPr="005C6D1B" w:rsidRDefault="0007382A" w:rsidP="007C6EE6">
            <w:pPr>
              <w:pStyle w:val="Default"/>
              <w:rPr>
                <w:rFonts w:ascii="Abadi MT Condensed Light" w:hAnsi="Abadi MT Condensed Light" w:cs="Times New Roman"/>
                <w:bCs/>
                <w:sz w:val="20"/>
                <w:szCs w:val="20"/>
              </w:rPr>
            </w:pPr>
          </w:p>
        </w:tc>
      </w:tr>
      <w:tr w:rsidR="0007382A" w:rsidRPr="005C6D1B" w:rsidTr="005C6D1B">
        <w:tc>
          <w:tcPr>
            <w:tcW w:w="999" w:type="dxa"/>
            <w:tcBorders>
              <w:top w:val="nil"/>
              <w:left w:val="nil"/>
              <w:bottom w:val="nil"/>
              <w:right w:val="nil"/>
            </w:tcBorders>
            <w:shd w:val="clear" w:color="auto" w:fill="auto"/>
          </w:tcPr>
          <w:p w:rsidR="0007382A" w:rsidRPr="005C6D1B" w:rsidRDefault="0007382A" w:rsidP="007C6EE6">
            <w:pPr>
              <w:pStyle w:val="Default"/>
              <w:rPr>
                <w:rFonts w:ascii="Abadi MT Condensed Light" w:hAnsi="Abadi MT Condensed Light" w:cs="Times New Roman"/>
                <w:b/>
                <w:bCs/>
                <w:sz w:val="20"/>
                <w:szCs w:val="20"/>
                <w:u w:val="single"/>
              </w:rPr>
            </w:pPr>
          </w:p>
        </w:tc>
        <w:tc>
          <w:tcPr>
            <w:tcW w:w="3411" w:type="dxa"/>
            <w:tcBorders>
              <w:top w:val="single" w:sz="6" w:space="0" w:color="auto"/>
              <w:left w:val="nil"/>
              <w:bottom w:val="single" w:sz="6" w:space="0" w:color="auto"/>
              <w:right w:val="nil"/>
            </w:tcBorders>
            <w:shd w:val="clear" w:color="auto" w:fill="auto"/>
          </w:tcPr>
          <w:p w:rsidR="0007382A" w:rsidRPr="005C6D1B" w:rsidRDefault="0007382A" w:rsidP="007C6EE6">
            <w:pPr>
              <w:pStyle w:val="Default"/>
              <w:rPr>
                <w:rFonts w:ascii="Abadi MT Condensed Light" w:hAnsi="Abadi MT Condensed Light" w:cs="Times New Roman"/>
                <w:bCs/>
                <w:sz w:val="20"/>
                <w:szCs w:val="20"/>
              </w:rPr>
            </w:pPr>
          </w:p>
        </w:tc>
      </w:tr>
      <w:tr w:rsidR="0007382A" w:rsidRPr="005C6D1B" w:rsidTr="005C6D1B">
        <w:tc>
          <w:tcPr>
            <w:tcW w:w="999" w:type="dxa"/>
            <w:tcBorders>
              <w:top w:val="nil"/>
              <w:left w:val="nil"/>
              <w:bottom w:val="nil"/>
              <w:right w:val="nil"/>
            </w:tcBorders>
            <w:shd w:val="clear" w:color="auto" w:fill="auto"/>
          </w:tcPr>
          <w:p w:rsidR="0007382A" w:rsidRPr="005C6D1B" w:rsidRDefault="0007382A" w:rsidP="007C6EE6">
            <w:pPr>
              <w:pStyle w:val="Default"/>
              <w:rPr>
                <w:rFonts w:ascii="Abadi MT Condensed Light" w:hAnsi="Abadi MT Condensed Light" w:cs="Times New Roman"/>
                <w:b/>
                <w:bCs/>
                <w:sz w:val="20"/>
                <w:szCs w:val="20"/>
                <w:u w:val="single"/>
              </w:rPr>
            </w:pPr>
          </w:p>
        </w:tc>
        <w:tc>
          <w:tcPr>
            <w:tcW w:w="3411" w:type="dxa"/>
            <w:tcBorders>
              <w:top w:val="single" w:sz="6" w:space="0" w:color="auto"/>
              <w:left w:val="nil"/>
              <w:bottom w:val="single" w:sz="6" w:space="0" w:color="auto"/>
              <w:right w:val="nil"/>
            </w:tcBorders>
            <w:shd w:val="clear" w:color="auto" w:fill="auto"/>
          </w:tcPr>
          <w:p w:rsidR="0007382A" w:rsidRPr="005C6D1B" w:rsidRDefault="0007382A" w:rsidP="007C6EE6">
            <w:pPr>
              <w:pStyle w:val="Default"/>
              <w:rPr>
                <w:rFonts w:ascii="Abadi MT Condensed Light" w:hAnsi="Abadi MT Condensed Light" w:cs="Times New Roman"/>
                <w:bCs/>
                <w:sz w:val="20"/>
                <w:szCs w:val="20"/>
              </w:rPr>
            </w:pPr>
          </w:p>
        </w:tc>
      </w:tr>
    </w:tbl>
    <w:p w:rsidR="0007382A" w:rsidRPr="003A6E53" w:rsidRDefault="0007382A" w:rsidP="0007382A">
      <w:pPr>
        <w:pStyle w:val="Default"/>
        <w:rPr>
          <w:rFonts w:ascii="Abadi MT Condensed Light" w:hAnsi="Abadi MT Condensed Light" w:cs="Times New Roman"/>
          <w:bCs/>
          <w:sz w:val="20"/>
          <w:szCs w:val="20"/>
        </w:rPr>
        <w:sectPr w:rsidR="0007382A" w:rsidRPr="003A6E53" w:rsidSect="0096061F">
          <w:type w:val="continuous"/>
          <w:pgSz w:w="12240" w:h="15840"/>
          <w:pgMar w:top="1260" w:right="1800" w:bottom="1440" w:left="1800" w:header="630" w:footer="720" w:gutter="0"/>
          <w:cols w:num="2" w:space="720"/>
          <w:docGrid w:linePitch="360"/>
        </w:sectPr>
      </w:pPr>
    </w:p>
    <w:p w:rsidR="0062447B" w:rsidRDefault="0062447B" w:rsidP="005029F3">
      <w:pPr>
        <w:pStyle w:val="Default"/>
        <w:rPr>
          <w:rFonts w:ascii="Times New Roman" w:hAnsi="Times New Roman" w:cs="Times New Roman"/>
          <w:sz w:val="22"/>
          <w:szCs w:val="22"/>
        </w:rPr>
        <w:sectPr w:rsidR="0062447B" w:rsidSect="0096061F">
          <w:type w:val="continuous"/>
          <w:pgSz w:w="12240" w:h="15840"/>
          <w:pgMar w:top="1260" w:right="1800" w:bottom="1440" w:left="1800" w:header="630" w:footer="720" w:gutter="0"/>
          <w:cols w:space="720"/>
          <w:docGrid w:linePitch="360"/>
        </w:sectPr>
      </w:pPr>
    </w:p>
    <w:p w:rsidR="005029F3" w:rsidRPr="004B23E6" w:rsidRDefault="0040285B" w:rsidP="00755846">
      <w:pPr>
        <w:pStyle w:val="Default"/>
        <w:jc w:val="both"/>
        <w:rPr>
          <w:rFonts w:ascii="Abadi MT Condensed Light" w:hAnsi="Abadi MT Condensed Light" w:cs="Times New Roman"/>
          <w:sz w:val="18"/>
          <w:szCs w:val="18"/>
        </w:rPr>
      </w:pPr>
      <w:r>
        <w:rPr>
          <w:noProof/>
        </w:rPr>
        <w:lastRenderedPageBreak/>
        <mc:AlternateContent>
          <mc:Choice Requires="wps">
            <w:drawing>
              <wp:anchor distT="0" distB="0" distL="114300" distR="114300" simplePos="0" relativeHeight="251661312" behindDoc="0" locked="0" layoutInCell="1" allowOverlap="1" wp14:anchorId="7276D6CE" wp14:editId="44369235">
                <wp:simplePos x="0" y="0"/>
                <wp:positionH relativeFrom="column">
                  <wp:posOffset>-1101725</wp:posOffset>
                </wp:positionH>
                <wp:positionV relativeFrom="paragraph">
                  <wp:posOffset>-55245</wp:posOffset>
                </wp:positionV>
                <wp:extent cx="803910" cy="1223645"/>
                <wp:effectExtent l="50800" t="457200" r="313690" b="97155"/>
                <wp:wrapThrough wrapText="bothSides">
                  <wp:wrapPolygon edited="0">
                    <wp:start x="25934" y="-8071"/>
                    <wp:lineTo x="22521" y="-7622"/>
                    <wp:lineTo x="22521" y="-448"/>
                    <wp:lineTo x="-1365" y="-448"/>
                    <wp:lineTo x="-1365" y="22867"/>
                    <wp:lineTo x="23204" y="22867"/>
                    <wp:lineTo x="23886" y="6725"/>
                    <wp:lineTo x="27299" y="-448"/>
                    <wp:lineTo x="29346" y="-7174"/>
                    <wp:lineTo x="29346" y="-8071"/>
                    <wp:lineTo x="25934" y="-8071"/>
                  </wp:wrapPolygon>
                </wp:wrapThrough>
                <wp:docPr id="22" name="Line Callout 1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3910" cy="1223645"/>
                        </a:xfrm>
                        <a:prstGeom prst="borderCallout1">
                          <a:avLst>
                            <a:gd name="adj1" fmla="val 28966"/>
                            <a:gd name="adj2" fmla="val 100000"/>
                            <a:gd name="adj3" fmla="val -36088"/>
                            <a:gd name="adj4" fmla="val 127750"/>
                          </a:avLst>
                        </a:prstGeom>
                        <a:gradFill rotWithShape="1">
                          <a:gsLst>
                            <a:gs pos="0">
                              <a:srgbClr val="9BC1FF"/>
                            </a:gs>
                            <a:gs pos="100000">
                              <a:srgbClr val="3F80CD"/>
                            </a:gs>
                          </a:gsLst>
                          <a:lin ang="5400000"/>
                        </a:gradFill>
                        <a:ln w="9525" cap="flat" cmpd="sng">
                          <a:solidFill>
                            <a:srgbClr val="4A7EBB"/>
                          </a:solidFill>
                          <a:prstDash val="solid"/>
                          <a:miter lim="800000"/>
                          <a:headEnd/>
                          <a:tailEnd/>
                        </a:ln>
                        <a:effectLst>
                          <a:outerShdw blurRad="40000" dist="23000" dir="5400000" rotWithShape="0">
                            <a:srgbClr val="000000">
                              <a:alpha val="34999"/>
                            </a:srgbClr>
                          </a:outerShdw>
                        </a:effectLst>
                      </wps:spPr>
                      <wps:txbx>
                        <w:txbxContent>
                          <w:p w:rsidR="00242A77" w:rsidRPr="00137A09" w:rsidRDefault="00242A77" w:rsidP="00137A09">
                            <w:pPr>
                              <w:jc w:val="center"/>
                              <w:rPr>
                                <w:sz w:val="16"/>
                                <w:szCs w:val="16"/>
                              </w:rPr>
                            </w:pPr>
                            <w:r>
                              <w:rPr>
                                <w:sz w:val="16"/>
                                <w:szCs w:val="16"/>
                              </w:rPr>
                              <w:t>6 years from effective date of Registry Agreement or auto-renewal/ evergreen</w:t>
                            </w:r>
                            <w:r w:rsidR="008B5CD5">
                              <w:rPr>
                                <w:sz w:val="16"/>
                                <w:szCs w:val="16"/>
                              </w:rPr>
                              <w:t xml:space="preserve"> required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47" coordsize="21600,21600" o:spt="47" adj="-8280,24300,-1800,4050" path="m@0@1l@2@3nfem0,0l21600,,21600,21600,,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3" o:spid="_x0000_s1028" type="#_x0000_t47" style="position:absolute;left:0;text-align:left;margin-left:-86.7pt;margin-top:-4.3pt;width:63.3pt;height:96.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" adj="27594,-7795,21600,6257" fillcolor="#9bc1ff" strokecolor="#4a7ebb">
                <v:fill color2="#3f80cd" rotate="t" focus="100%" type="gradient">
                  <o:fill v:ext="view" type="gradientUnscaled"/>
                </v:fill>
                <v:shadow on="t" opacity="22936f" mv:blur="40000f" origin=",.5" offset="0,23000emu"/>
                <v:textbox>
                  <w:txbxContent>
                    <w:p w:rsidR="00242A77" w:rsidRPr="00137A09" w:rsidRDefault="00242A77" w:rsidP="00137A09">
                      <w:pPr>
                        <w:jc w:val="center"/>
                        <w:rPr>
                          <w:sz w:val="16"/>
                          <w:szCs w:val="16"/>
                        </w:rPr>
                      </w:pPr>
                      <w:r>
                        <w:rPr>
                          <w:sz w:val="16"/>
                          <w:szCs w:val="16"/>
                        </w:rPr>
                        <w:t>6 years from effective date of Registry Agreement or auto-renewal/ evergreen</w:t>
                      </w:r>
                      <w:r w:rsidR="008B5CD5">
                        <w:rPr>
                          <w:sz w:val="16"/>
                          <w:szCs w:val="16"/>
                        </w:rPr>
                        <w:t xml:space="preserve"> required</w:t>
                      </w:r>
                    </w:p>
                  </w:txbxContent>
                </v:textbox>
                <o:callout v:ext="edit" minusx="t"/>
                <w10:wrap type="through"/>
              </v:shape>
            </w:pict>
          </mc:Fallback>
        </mc:AlternateContent>
      </w:r>
      <w:r w:rsidR="002C612A" w:rsidRPr="004B23E6">
        <w:rPr>
          <w:rFonts w:ascii="Abadi MT Condensed Light" w:hAnsi="Abadi MT Condensed Light" w:cs="Times New Roman"/>
          <w:sz w:val="18"/>
          <w:szCs w:val="18"/>
        </w:rPr>
        <w:t xml:space="preserve">Ladies and gentlemen: </w:t>
      </w:r>
    </w:p>
    <w:p w:rsidR="005029F3" w:rsidRPr="004B23E6" w:rsidRDefault="005029F3" w:rsidP="00755846">
      <w:pPr>
        <w:pStyle w:val="Default"/>
        <w:jc w:val="both"/>
        <w:rPr>
          <w:rFonts w:ascii="Abadi MT Condensed Light" w:hAnsi="Abadi MT Condensed Light" w:cs="Times New Roman"/>
          <w:sz w:val="18"/>
          <w:szCs w:val="18"/>
        </w:rPr>
      </w:pPr>
    </w:p>
    <w:p w:rsidR="00B24DC7" w:rsidRPr="004B23E6" w:rsidRDefault="002C612A" w:rsidP="00755846">
      <w:pPr>
        <w:jc w:val="both"/>
        <w:rPr>
          <w:rFonts w:ascii="Abadi MT Condensed Light" w:hAnsi="Abadi MT Condensed Light"/>
          <w:sz w:val="18"/>
          <w:szCs w:val="18"/>
        </w:rPr>
      </w:pPr>
      <w:r w:rsidRPr="004B23E6">
        <w:rPr>
          <w:rFonts w:ascii="Abadi MT Condensed Light" w:hAnsi="Abadi MT Condensed Light"/>
          <w:sz w:val="18"/>
          <w:szCs w:val="18"/>
        </w:rPr>
        <w:t xml:space="preserve">We hereby establish this irrevocable </w:t>
      </w:r>
      <w:r>
        <w:rPr>
          <w:rFonts w:ascii="Abadi MT Condensed Light" w:hAnsi="Abadi MT Condensed Light"/>
          <w:sz w:val="18"/>
          <w:szCs w:val="18"/>
        </w:rPr>
        <w:t xml:space="preserve">standby </w:t>
      </w:r>
      <w:r w:rsidRPr="004B23E6">
        <w:rPr>
          <w:rFonts w:ascii="Abadi MT Condensed Light" w:hAnsi="Abadi MT Condensed Light"/>
          <w:sz w:val="18"/>
          <w:szCs w:val="18"/>
        </w:rPr>
        <w:t>letter of credit no.</w:t>
      </w:r>
      <w:r w:rsidR="00B24DC7" w:rsidRPr="004B23E6">
        <w:rPr>
          <w:rFonts w:ascii="Abadi MT Condensed Light" w:hAnsi="Abadi MT Condensed Light"/>
          <w:sz w:val="18"/>
          <w:szCs w:val="18"/>
        </w:rPr>
        <w:t xml:space="preserve"> _____________</w:t>
      </w:r>
      <w:r w:rsidR="006915EE" w:rsidRPr="004B23E6">
        <w:rPr>
          <w:rFonts w:ascii="Abadi MT Condensed Light" w:hAnsi="Abadi MT Condensed Light"/>
          <w:sz w:val="18"/>
          <w:szCs w:val="18"/>
        </w:rPr>
        <w:t>_____</w:t>
      </w:r>
      <w:r>
        <w:rPr>
          <w:rFonts w:ascii="Abadi MT Condensed Light" w:hAnsi="Abadi MT Condensed Light"/>
          <w:sz w:val="18"/>
          <w:szCs w:val="18"/>
        </w:rPr>
        <w:t>(L</w:t>
      </w:r>
      <w:r w:rsidR="003A6E53">
        <w:rPr>
          <w:rFonts w:ascii="Abadi MT Condensed Light" w:hAnsi="Abadi MT Condensed Light"/>
          <w:sz w:val="18"/>
          <w:szCs w:val="18"/>
        </w:rPr>
        <w:t>OC</w:t>
      </w:r>
      <w:r w:rsidRPr="004B23E6">
        <w:rPr>
          <w:rFonts w:ascii="Abadi MT Condensed Light" w:hAnsi="Abadi MT Condensed Light"/>
          <w:sz w:val="18"/>
          <w:szCs w:val="18"/>
        </w:rPr>
        <w:t xml:space="preserve">), by order of, for the account </w:t>
      </w:r>
      <w:r>
        <w:rPr>
          <w:rFonts w:ascii="Abadi MT Condensed Light" w:hAnsi="Abadi MT Condensed Light"/>
          <w:sz w:val="18"/>
          <w:szCs w:val="18"/>
        </w:rPr>
        <w:t>of, and on behalf of the named A</w:t>
      </w:r>
      <w:r w:rsidRPr="004B23E6">
        <w:rPr>
          <w:rFonts w:ascii="Abadi MT Condensed Light" w:hAnsi="Abadi MT Condensed Light"/>
          <w:sz w:val="18"/>
          <w:szCs w:val="18"/>
        </w:rPr>
        <w:t xml:space="preserve">pplicant, </w:t>
      </w:r>
      <w:r>
        <w:rPr>
          <w:rFonts w:ascii="Abadi MT Condensed Light" w:hAnsi="Abadi MT Condensed Light"/>
          <w:sz w:val="18"/>
          <w:szCs w:val="18"/>
        </w:rPr>
        <w:t>and in favor of you, the named B</w:t>
      </w:r>
      <w:r w:rsidRPr="004B23E6">
        <w:rPr>
          <w:rFonts w:ascii="Abadi MT Condensed Light" w:hAnsi="Abadi MT Condensed Light"/>
          <w:sz w:val="18"/>
          <w:szCs w:val="18"/>
        </w:rPr>
        <w:t xml:space="preserve">eneficiary, for </w:t>
      </w:r>
      <w:r w:rsidR="003A6E53">
        <w:rPr>
          <w:rFonts w:ascii="Abadi MT Condensed Light" w:hAnsi="Abadi MT Condensed Light"/>
          <w:sz w:val="18"/>
          <w:szCs w:val="18"/>
        </w:rPr>
        <w:t xml:space="preserve">unconditional </w:t>
      </w:r>
      <w:r w:rsidRPr="004B23E6">
        <w:rPr>
          <w:rFonts w:ascii="Abadi MT Condensed Light" w:hAnsi="Abadi MT Condensed Light"/>
          <w:sz w:val="18"/>
          <w:szCs w:val="18"/>
        </w:rPr>
        <w:t>drawings, in one or more drafts, up to an aggr</w:t>
      </w:r>
      <w:r w:rsidR="003A6E53">
        <w:rPr>
          <w:rFonts w:ascii="Abadi MT Condensed Light" w:hAnsi="Abadi MT Condensed Light"/>
          <w:sz w:val="18"/>
          <w:szCs w:val="18"/>
        </w:rPr>
        <w:t>egate amount not exceeding the A</w:t>
      </w:r>
      <w:r w:rsidRPr="004B23E6">
        <w:rPr>
          <w:rFonts w:ascii="Abadi MT Condensed Light" w:hAnsi="Abadi MT Condensed Light"/>
          <w:sz w:val="18"/>
          <w:szCs w:val="18"/>
        </w:rPr>
        <w:t>mount</w:t>
      </w:r>
      <w:r>
        <w:rPr>
          <w:rFonts w:ascii="Abadi MT Condensed Light" w:hAnsi="Abadi MT Condensed Light"/>
          <w:sz w:val="18"/>
          <w:szCs w:val="18"/>
        </w:rPr>
        <w:t xml:space="preserve"> of this </w:t>
      </w:r>
      <w:r w:rsidR="003A6E53">
        <w:rPr>
          <w:rFonts w:ascii="Abadi MT Condensed Light" w:hAnsi="Abadi MT Condensed Light"/>
          <w:sz w:val="18"/>
          <w:szCs w:val="18"/>
        </w:rPr>
        <w:t>LOC</w:t>
      </w:r>
      <w:r w:rsidRPr="004B23E6">
        <w:rPr>
          <w:rFonts w:ascii="Abadi MT Condensed Light" w:hAnsi="Abadi MT Condensed Light"/>
          <w:sz w:val="18"/>
          <w:szCs w:val="18"/>
        </w:rPr>
        <w:t xml:space="preserve"> first stated above</w:t>
      </w:r>
      <w:r w:rsidR="00B24DC7" w:rsidRPr="004B23E6">
        <w:rPr>
          <w:rFonts w:ascii="Abadi MT Condensed Light" w:hAnsi="Abadi MT Condensed Light"/>
          <w:b/>
          <w:bCs/>
          <w:sz w:val="18"/>
          <w:szCs w:val="18"/>
        </w:rPr>
        <w:t xml:space="preserve">. </w:t>
      </w:r>
      <w:r>
        <w:rPr>
          <w:rFonts w:ascii="Abadi MT Condensed Light" w:hAnsi="Abadi MT Condensed Light"/>
          <w:sz w:val="18"/>
          <w:szCs w:val="18"/>
        </w:rPr>
        <w:t>The term ‘B</w:t>
      </w:r>
      <w:r w:rsidRPr="004B23E6">
        <w:rPr>
          <w:rFonts w:ascii="Abadi MT Condensed Light" w:hAnsi="Abadi MT Condensed Light"/>
          <w:sz w:val="18"/>
          <w:szCs w:val="18"/>
        </w:rPr>
        <w:t xml:space="preserve">eneficiary’ </w:t>
      </w:r>
      <w:r>
        <w:rPr>
          <w:rFonts w:ascii="Abadi MT Condensed Light" w:hAnsi="Abadi MT Condensed Light"/>
          <w:sz w:val="18"/>
          <w:szCs w:val="18"/>
        </w:rPr>
        <w:t xml:space="preserve">shall </w:t>
      </w:r>
      <w:r w:rsidRPr="004B23E6">
        <w:rPr>
          <w:rFonts w:ascii="Abadi MT Condensed Light" w:hAnsi="Abadi MT Condensed Light"/>
          <w:sz w:val="18"/>
          <w:szCs w:val="18"/>
        </w:rPr>
        <w:t>include</w:t>
      </w:r>
      <w:r>
        <w:rPr>
          <w:rFonts w:ascii="Abadi MT Condensed Light" w:hAnsi="Abadi MT Condensed Light"/>
          <w:sz w:val="18"/>
          <w:szCs w:val="18"/>
        </w:rPr>
        <w:t xml:space="preserve"> any assigned designee and </w:t>
      </w:r>
      <w:r w:rsidRPr="004B23E6">
        <w:rPr>
          <w:rFonts w:ascii="Abadi MT Condensed Light" w:hAnsi="Abadi MT Condensed Light"/>
          <w:sz w:val="18"/>
          <w:szCs w:val="18"/>
        </w:rPr>
        <w:t>any succ</w:t>
      </w:r>
      <w:r>
        <w:rPr>
          <w:rFonts w:ascii="Abadi MT Condensed Light" w:hAnsi="Abadi MT Condensed Light"/>
          <w:sz w:val="18"/>
          <w:szCs w:val="18"/>
        </w:rPr>
        <w:t>essor of interest of the named B</w:t>
      </w:r>
      <w:r w:rsidRPr="004B23E6">
        <w:rPr>
          <w:rFonts w:ascii="Abadi MT Condensed Light" w:hAnsi="Abadi MT Condensed Light"/>
          <w:sz w:val="18"/>
          <w:szCs w:val="18"/>
        </w:rPr>
        <w:t>eneficiary.</w:t>
      </w:r>
    </w:p>
    <w:p w:rsidR="0034504E" w:rsidRPr="004B23E6" w:rsidRDefault="0034504E" w:rsidP="00755846">
      <w:pPr>
        <w:jc w:val="both"/>
        <w:rPr>
          <w:rFonts w:ascii="Abadi MT Condensed Light" w:hAnsi="Abadi MT Condensed Light"/>
          <w:sz w:val="18"/>
          <w:szCs w:val="18"/>
        </w:rPr>
      </w:pPr>
    </w:p>
    <w:p w:rsidR="00B24DC7" w:rsidRPr="004B23E6" w:rsidRDefault="0040285B" w:rsidP="00755846">
      <w:pPr>
        <w:jc w:val="both"/>
        <w:rPr>
          <w:rFonts w:ascii="Abadi MT Condensed Light" w:hAnsi="Abadi MT Condensed Light"/>
          <w:sz w:val="18"/>
          <w:szCs w:val="18"/>
        </w:rPr>
      </w:pPr>
      <w:r>
        <w:rPr>
          <w:noProof/>
        </w:rPr>
        <mc:AlternateContent>
          <mc:Choice Requires="wps">
            <w:drawing>
              <wp:anchor distT="0" distB="0" distL="114300" distR="114300" simplePos="0" relativeHeight="251664384" behindDoc="0" locked="0" layoutInCell="1" allowOverlap="1" wp14:anchorId="3A97E7F0" wp14:editId="280C7C09">
                <wp:simplePos x="0" y="0"/>
                <wp:positionH relativeFrom="column">
                  <wp:posOffset>5672455</wp:posOffset>
                </wp:positionH>
                <wp:positionV relativeFrom="paragraph">
                  <wp:posOffset>394970</wp:posOffset>
                </wp:positionV>
                <wp:extent cx="831215" cy="1071245"/>
                <wp:effectExtent l="177800" t="25400" r="83185" b="97155"/>
                <wp:wrapThrough wrapText="bothSides">
                  <wp:wrapPolygon edited="0">
                    <wp:start x="-1320" y="-512"/>
                    <wp:lineTo x="-1980" y="8194"/>
                    <wp:lineTo x="-4620" y="8194"/>
                    <wp:lineTo x="-4620" y="16389"/>
                    <wp:lineTo x="-1980" y="16389"/>
                    <wp:lineTo x="-1320" y="23047"/>
                    <wp:lineTo x="23102" y="23047"/>
                    <wp:lineTo x="23102" y="-512"/>
                    <wp:lineTo x="-1320" y="-512"/>
                  </wp:wrapPolygon>
                </wp:wrapThrough>
                <wp:docPr id="21" name="Line Callout 1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1215" cy="1071245"/>
                        </a:xfrm>
                        <a:prstGeom prst="borderCallout1">
                          <a:avLst>
                            <a:gd name="adj1" fmla="val 51160"/>
                            <a:gd name="adj2" fmla="val -16482"/>
                            <a:gd name="adj3" fmla="val 41199"/>
                            <a:gd name="adj4" fmla="val 13615"/>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242A77" w:rsidRPr="00137A09" w:rsidRDefault="00242A77" w:rsidP="00137A09">
                            <w:pPr>
                              <w:jc w:val="center"/>
                              <w:rPr>
                                <w:sz w:val="16"/>
                                <w:szCs w:val="16"/>
                              </w:rPr>
                            </w:pPr>
                            <w:r>
                              <w:rPr>
                                <w:sz w:val="16"/>
                                <w:szCs w:val="16"/>
                              </w:rPr>
                              <w:t>This clause establishes unconditional right to draw on LOC.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Line Callout 1 11" o:spid="_x0000_s1029" type="#_x0000_t47" style="position:absolute;left:0;text-align:left;margin-left:446.65pt;margin-top:31.1pt;width:65.45pt;height:8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" adj="2941,8899,-3560,11051" fillcolor="#3f80cd" strokecolor="#4a7ebb">
                <v:fill color2="#9bc1ff" rotate="t" type="gradient">
                  <o:fill v:ext="view" type="gradientUnscaled"/>
                </v:fill>
                <v:shadow on="t" opacity="22937f" mv:blur="40000f" origin=",.5" offset="0,23000emu"/>
                <v:textbox>
                  <w:txbxContent>
                    <w:p w:rsidR="00242A77" w:rsidRPr="00137A09" w:rsidRDefault="00242A77" w:rsidP="00137A09">
                      <w:pPr>
                        <w:jc w:val="center"/>
                        <w:rPr>
                          <w:sz w:val="16"/>
                          <w:szCs w:val="16"/>
                        </w:rPr>
                      </w:pPr>
                      <w:r>
                        <w:rPr>
                          <w:sz w:val="16"/>
                          <w:szCs w:val="16"/>
                        </w:rPr>
                        <w:t>This clause establishes unconditional right to draw on LOC.</w:t>
                      </w:r>
                    </w:p>
                  </w:txbxContent>
                </v:textbox>
                <o:callout v:ext="edit" minusx="t"/>
                <w10:wrap type="through"/>
              </v:shape>
            </w:pict>
          </mc:Fallback>
        </mc:AlternateContent>
      </w:r>
      <w:r w:rsidR="002C612A" w:rsidRPr="004B23E6">
        <w:rPr>
          <w:rFonts w:ascii="Abadi MT Condensed Light" w:hAnsi="Abadi MT Condensed Light"/>
          <w:sz w:val="18"/>
          <w:szCs w:val="18"/>
        </w:rPr>
        <w:t>We hereby undertake to promptly honor your draft(s) drawn on us, for all or partial amounts</w:t>
      </w:r>
      <w:r w:rsidR="000A3218" w:rsidRPr="004B23E6">
        <w:rPr>
          <w:rFonts w:ascii="Abadi MT Condensed Light" w:hAnsi="Abadi MT Condensed Light"/>
          <w:sz w:val="18"/>
          <w:szCs w:val="18"/>
        </w:rPr>
        <w:t xml:space="preserve"> </w:t>
      </w:r>
      <w:r w:rsidR="002C612A" w:rsidRPr="004B23E6">
        <w:rPr>
          <w:rFonts w:ascii="Abadi MT Condensed Light" w:hAnsi="Abadi MT Condensed Light"/>
          <w:sz w:val="18"/>
          <w:szCs w:val="18"/>
        </w:rPr>
        <w:t xml:space="preserve">of this </w:t>
      </w:r>
      <w:r w:rsidR="003A6E53">
        <w:rPr>
          <w:rFonts w:ascii="Abadi MT Condensed Light" w:hAnsi="Abadi MT Condensed Light"/>
          <w:sz w:val="18"/>
          <w:szCs w:val="18"/>
        </w:rPr>
        <w:t>LOC</w:t>
      </w:r>
      <w:r w:rsidR="002C612A" w:rsidRPr="004B23E6">
        <w:rPr>
          <w:rFonts w:ascii="Abadi MT Condensed Light" w:hAnsi="Abadi MT Condensed Light"/>
          <w:sz w:val="18"/>
          <w:szCs w:val="18"/>
        </w:rPr>
        <w:t xml:space="preserve">. This </w:t>
      </w:r>
      <w:r w:rsidR="003A6E53">
        <w:rPr>
          <w:rFonts w:ascii="Abadi MT Condensed Light" w:hAnsi="Abadi MT Condensed Light"/>
          <w:sz w:val="18"/>
          <w:szCs w:val="18"/>
        </w:rPr>
        <w:t>LOC</w:t>
      </w:r>
      <w:r w:rsidR="002C612A" w:rsidRPr="004B23E6">
        <w:rPr>
          <w:rFonts w:ascii="Abadi MT Condensed Light" w:hAnsi="Abadi MT Condensed Light"/>
          <w:sz w:val="18"/>
          <w:szCs w:val="18"/>
        </w:rPr>
        <w:t xml:space="preserve"> is issued, presentable and payable and we guaranty to the drawers, endorsers, and bona fide holders of this </w:t>
      </w:r>
      <w:r w:rsidR="003A6E53">
        <w:rPr>
          <w:rFonts w:ascii="Abadi MT Condensed Light" w:hAnsi="Abadi MT Condensed Light"/>
          <w:sz w:val="18"/>
          <w:szCs w:val="18"/>
        </w:rPr>
        <w:t>LOC</w:t>
      </w:r>
      <w:r w:rsidR="002C612A" w:rsidRPr="004B23E6">
        <w:rPr>
          <w:rFonts w:ascii="Abadi MT Condensed Light" w:hAnsi="Abadi MT Condensed Light"/>
          <w:sz w:val="18"/>
          <w:szCs w:val="18"/>
        </w:rPr>
        <w:t xml:space="preserve"> that drafts under and in compliance with its terms will be honored. This </w:t>
      </w:r>
      <w:r w:rsidR="003A6E53">
        <w:rPr>
          <w:rFonts w:ascii="Abadi MT Condensed Light" w:hAnsi="Abadi MT Condensed Light"/>
          <w:sz w:val="18"/>
          <w:szCs w:val="18"/>
        </w:rPr>
        <w:t>LOC</w:t>
      </w:r>
      <w:r w:rsidR="002C612A" w:rsidRPr="004B23E6">
        <w:rPr>
          <w:rFonts w:ascii="Abadi MT Condensed Light" w:hAnsi="Abadi MT Condensed Light"/>
          <w:sz w:val="18"/>
          <w:szCs w:val="18"/>
        </w:rPr>
        <w:t xml:space="preserve"> may not be transferred or assigned by us. We agree to replace an original </w:t>
      </w:r>
      <w:r w:rsidR="003A6E53">
        <w:rPr>
          <w:rFonts w:ascii="Abadi MT Condensed Light" w:hAnsi="Abadi MT Condensed Light"/>
          <w:sz w:val="18"/>
          <w:szCs w:val="18"/>
        </w:rPr>
        <w:t>LOC</w:t>
      </w:r>
      <w:r w:rsidR="002C612A" w:rsidRPr="004B23E6">
        <w:rPr>
          <w:rFonts w:ascii="Abadi MT Condensed Light" w:hAnsi="Abadi MT Condensed Light"/>
          <w:sz w:val="18"/>
          <w:szCs w:val="18"/>
        </w:rPr>
        <w:t xml:space="preserve"> in the event it is lost, stolen, mutilated or destroyed with one marked as a true copy or replacement.  </w:t>
      </w:r>
    </w:p>
    <w:p w:rsidR="00A87C2D" w:rsidRPr="004B23E6" w:rsidRDefault="00A87C2D" w:rsidP="00755846">
      <w:pPr>
        <w:jc w:val="both"/>
        <w:rPr>
          <w:rFonts w:ascii="Abadi MT Condensed Light" w:hAnsi="Abadi MT Condensed Light"/>
          <w:sz w:val="18"/>
          <w:szCs w:val="18"/>
        </w:rPr>
      </w:pPr>
    </w:p>
    <w:p w:rsidR="00595EA3" w:rsidRPr="004B23E6" w:rsidRDefault="0040285B" w:rsidP="00755846">
      <w:pPr>
        <w:jc w:val="both"/>
        <w:rPr>
          <w:rFonts w:ascii="Abadi MT Condensed Light" w:hAnsi="Abadi MT Condensed Light"/>
          <w:sz w:val="18"/>
          <w:szCs w:val="18"/>
        </w:rPr>
      </w:pPr>
      <w:r>
        <w:rPr>
          <w:noProof/>
        </w:rPr>
        <mc:AlternateContent>
          <mc:Choice Requires="wps">
            <w:drawing>
              <wp:anchor distT="0" distB="0" distL="114300" distR="114300" simplePos="0" relativeHeight="251665408" behindDoc="0" locked="0" layoutInCell="1" allowOverlap="1" wp14:anchorId="2702563C" wp14:editId="4B23C158">
                <wp:simplePos x="0" y="0"/>
                <wp:positionH relativeFrom="column">
                  <wp:posOffset>-1035050</wp:posOffset>
                </wp:positionH>
                <wp:positionV relativeFrom="paragraph">
                  <wp:posOffset>333375</wp:posOffset>
                </wp:positionV>
                <wp:extent cx="831215" cy="1114425"/>
                <wp:effectExtent l="50800" t="25400" r="184785" b="104775"/>
                <wp:wrapThrough wrapText="bothSides">
                  <wp:wrapPolygon edited="0">
                    <wp:start x="-1320" y="-492"/>
                    <wp:lineTo x="-1320" y="23138"/>
                    <wp:lineTo x="23102" y="23138"/>
                    <wp:lineTo x="23762" y="22646"/>
                    <wp:lineTo x="25742" y="17231"/>
                    <wp:lineTo x="25082" y="15754"/>
                    <wp:lineTo x="23102" y="-492"/>
                    <wp:lineTo x="-1320" y="-492"/>
                  </wp:wrapPolygon>
                </wp:wrapThrough>
                <wp:docPr id="20" name="Line Callout 1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1215" cy="1114425"/>
                        </a:xfrm>
                        <a:prstGeom prst="borderCallout1">
                          <a:avLst>
                            <a:gd name="adj1" fmla="val 79950"/>
                            <a:gd name="adj2" fmla="val 118176"/>
                            <a:gd name="adj3" fmla="val 63779"/>
                            <a:gd name="adj4" fmla="val 88040"/>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id="5">
                        <w:txbxContent>
                          <w:p w:rsidR="00242A77" w:rsidRPr="00137A09" w:rsidRDefault="00242A77" w:rsidP="00137A09">
                            <w:pPr>
                              <w:jc w:val="center"/>
                              <w:rPr>
                                <w:sz w:val="16"/>
                                <w:szCs w:val="16"/>
                              </w:rPr>
                            </w:pPr>
                            <w:r>
                              <w:rPr>
                                <w:sz w:val="16"/>
                                <w:szCs w:val="16"/>
                              </w:rPr>
                              <w:t xml:space="preserve">Minimum of 30-day notification prior to expiration, termination or non-renewal required.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ine Callout 1 12" o:spid="_x0000_s1030" type="#_x0000_t47" style="position:absolute;left:0;text-align:left;margin-left:-81.45pt;margin-top:26.25pt;width:65.4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" adj="19017,13776,25526,17269" fillcolor="#3f80cd" strokecolor="#4a7ebb">
                <v:fill color2="#9bc1ff" rotate="t" type="gradient">
                  <o:fill v:ext="view" type="gradientUnscaled"/>
                </v:fill>
                <v:shadow on="t" opacity="22937f" mv:blur="40000f" origin=",.5" offset="0,23000emu"/>
                <v:textbox style="mso-next-textbox:#Text Box 13">
                  <w:txbxContent>
                    <w:p w:rsidR="00242A77" w:rsidRPr="00137A09" w:rsidRDefault="00242A77" w:rsidP="00137A09">
                      <w:pPr>
                        <w:jc w:val="center"/>
                        <w:rPr>
                          <w:sz w:val="16"/>
                          <w:szCs w:val="16"/>
                        </w:rPr>
                      </w:pPr>
                      <w:r>
                        <w:rPr>
                          <w:sz w:val="16"/>
                          <w:szCs w:val="16"/>
                        </w:rPr>
                        <w:t xml:space="preserve">Minimum of 30-day notification prior to expiration, termination or non-renewal required. </w:t>
                      </w:r>
                    </w:p>
                  </w:txbxContent>
                </v:textbox>
                <w10:wrap type="through"/>
              </v:shape>
            </w:pict>
          </mc:Fallback>
        </mc:AlternateContent>
      </w:r>
      <w:r>
        <w:rPr>
          <w:noProof/>
        </w:rPr>
        <mc:AlternateContent>
          <mc:Choice Requires="wps">
            <w:drawing>
              <wp:anchor distT="0" distB="0" distL="114300" distR="114300" simplePos="0" relativeHeight="251670016" behindDoc="0" locked="0" layoutInCell="1" allowOverlap="1" wp14:anchorId="2CDBAAD9" wp14:editId="6494EE63">
                <wp:simplePos x="0" y="0"/>
                <wp:positionH relativeFrom="column">
                  <wp:posOffset>-355600</wp:posOffset>
                </wp:positionH>
                <wp:positionV relativeFrom="paragraph">
                  <wp:posOffset>749935</wp:posOffset>
                </wp:positionV>
                <wp:extent cx="118745" cy="45720"/>
                <wp:effectExtent l="0" t="0" r="8255" b="5080"/>
                <wp:wrapSquare wrapText="bothSides"/>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745" cy="45720"/>
                        </a:xfrm>
                        <a:prstGeom prst="rect">
                          <a:avLst/>
                        </a:prstGeom>
                        <a:noFill/>
                        <a:ln>
                          <a:noFill/>
                        </a:ln>
                        <a:effectLst/>
                        <a:extLst>
                          <a:ext uri="{C572A759-6A51-4108-AA02-DFA0A04FC94B}">
                            <ma14:wrappingTextBoxFlag xmlns:ma14="http://schemas.microsoft.com/office/mac/drawingml/2011/main"/>
                          </a:ext>
                        </a:extLst>
                      </wps:spPr>
                      <wps:linkedTxbx id="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3" o:spid="_x0000_s1031" type="#_x0000_t202" style="position:absolute;left:0;text-align:left;margin-left:-27.95pt;margin-top:59.05pt;width:9.35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" filled="f" stroked="f">
                <v:path arrowok="t"/>
                <v:textbox>
                  <w:txbxContent/>
                </v:textbox>
                <w10:wrap type="square"/>
              </v:shape>
            </w:pict>
          </mc:Fallback>
        </mc:AlternateContent>
      </w:r>
      <w:r w:rsidR="002C612A" w:rsidRPr="004B23E6">
        <w:rPr>
          <w:rFonts w:ascii="Abadi MT Condensed Light" w:hAnsi="Abadi MT Condensed Light"/>
          <w:sz w:val="18"/>
          <w:szCs w:val="18"/>
        </w:rPr>
        <w:t xml:space="preserve">Subject to the express terms and conditions herein, funds under this </w:t>
      </w:r>
      <w:r w:rsidR="003A6E53">
        <w:rPr>
          <w:rFonts w:ascii="Abadi MT Condensed Light" w:hAnsi="Abadi MT Condensed Light"/>
          <w:sz w:val="18"/>
          <w:szCs w:val="18"/>
        </w:rPr>
        <w:t>LOC</w:t>
      </w:r>
      <w:r w:rsidR="002C612A" w:rsidRPr="004B23E6">
        <w:rPr>
          <w:rFonts w:ascii="Abadi MT Condensed Light" w:hAnsi="Abadi MT Condensed Light"/>
          <w:sz w:val="18"/>
          <w:szCs w:val="18"/>
        </w:rPr>
        <w:t xml:space="preserve"> are </w:t>
      </w:r>
      <w:r w:rsidR="002C612A" w:rsidRPr="00137A09">
        <w:rPr>
          <w:rFonts w:ascii="Abadi MT Condensed Light" w:hAnsi="Abadi MT Condensed Light"/>
          <w:sz w:val="18"/>
          <w:szCs w:val="18"/>
          <w:highlight w:val="yellow"/>
        </w:rPr>
        <w:t>unconditionally</w:t>
      </w:r>
      <w:r w:rsidR="002C612A">
        <w:rPr>
          <w:rFonts w:ascii="Abadi MT Condensed Light" w:hAnsi="Abadi MT Condensed Light"/>
          <w:sz w:val="18"/>
          <w:szCs w:val="18"/>
        </w:rPr>
        <w:t xml:space="preserve"> </w:t>
      </w:r>
      <w:r w:rsidR="002C612A" w:rsidRPr="004B23E6">
        <w:rPr>
          <w:rFonts w:ascii="Abadi MT Condensed Light" w:hAnsi="Abadi MT Condensed Light"/>
          <w:sz w:val="18"/>
          <w:szCs w:val="18"/>
        </w:rPr>
        <w:t>available to you upon</w:t>
      </w:r>
      <w:r w:rsidR="00B24DC7" w:rsidRPr="004B23E6">
        <w:rPr>
          <w:rFonts w:ascii="Abadi MT Condensed Light" w:hAnsi="Abadi MT Condensed Light"/>
          <w:sz w:val="18"/>
          <w:szCs w:val="18"/>
        </w:rPr>
        <w:t xml:space="preserve"> </w:t>
      </w:r>
      <w:r w:rsidR="002C612A" w:rsidRPr="004B23E6">
        <w:rPr>
          <w:rFonts w:ascii="Abadi MT Condensed Light" w:hAnsi="Abadi MT Condensed Light"/>
          <w:sz w:val="18"/>
          <w:szCs w:val="18"/>
        </w:rPr>
        <w:t>presentation or delivery to our offices</w:t>
      </w:r>
      <w:r w:rsidR="0096061F" w:rsidRPr="004B23E6">
        <w:rPr>
          <w:rFonts w:ascii="Abadi MT Condensed Light" w:hAnsi="Abadi MT Condensed Light"/>
          <w:sz w:val="18"/>
          <w:szCs w:val="18"/>
        </w:rPr>
        <w:t>,</w:t>
      </w:r>
      <w:r w:rsidR="002C612A" w:rsidRPr="004B23E6">
        <w:rPr>
          <w:rFonts w:ascii="Abadi MT Condensed Light" w:hAnsi="Abadi MT Condensed Light"/>
          <w:sz w:val="18"/>
          <w:szCs w:val="18"/>
        </w:rPr>
        <w:t xml:space="preserve"> in a manner described below</w:t>
      </w:r>
      <w:r w:rsidR="0096061F" w:rsidRPr="004B23E6">
        <w:rPr>
          <w:rFonts w:ascii="Abadi MT Condensed Light" w:hAnsi="Abadi MT Condensed Light"/>
          <w:sz w:val="18"/>
          <w:szCs w:val="18"/>
        </w:rPr>
        <w:t>,</w:t>
      </w:r>
      <w:r w:rsidR="000A3218" w:rsidRPr="004B23E6">
        <w:rPr>
          <w:rFonts w:ascii="Abadi MT Condensed Light" w:hAnsi="Abadi MT Condensed Light"/>
          <w:sz w:val="18"/>
          <w:szCs w:val="18"/>
        </w:rPr>
        <w:t xml:space="preserve"> </w:t>
      </w:r>
      <w:r w:rsidR="002C612A" w:rsidRPr="004B23E6">
        <w:rPr>
          <w:rFonts w:ascii="Abadi MT Condensed Light" w:hAnsi="Abadi MT Condensed Light"/>
          <w:sz w:val="18"/>
          <w:szCs w:val="18"/>
        </w:rPr>
        <w:t xml:space="preserve">of </w:t>
      </w:r>
      <w:r w:rsidR="002C612A">
        <w:rPr>
          <w:rFonts w:ascii="Abadi MT Condensed Light" w:hAnsi="Abadi MT Condensed Light"/>
          <w:sz w:val="18"/>
          <w:szCs w:val="18"/>
        </w:rPr>
        <w:t xml:space="preserve">written notice </w:t>
      </w:r>
      <w:r w:rsidR="002C612A" w:rsidRPr="004B23E6">
        <w:rPr>
          <w:rFonts w:ascii="Abadi MT Condensed Light" w:hAnsi="Abadi MT Condensed Light"/>
          <w:sz w:val="18"/>
          <w:szCs w:val="18"/>
        </w:rPr>
        <w:t>bear</w:t>
      </w:r>
      <w:r w:rsidR="002C612A">
        <w:rPr>
          <w:rFonts w:ascii="Abadi MT Condensed Light" w:hAnsi="Abadi MT Condensed Light"/>
          <w:sz w:val="18"/>
          <w:szCs w:val="18"/>
        </w:rPr>
        <w:t>ing</w:t>
      </w:r>
      <w:r w:rsidR="002C612A" w:rsidRPr="004B23E6">
        <w:rPr>
          <w:rFonts w:ascii="Abadi MT Condensed Light" w:hAnsi="Abadi MT Condensed Light"/>
          <w:sz w:val="18"/>
          <w:szCs w:val="18"/>
        </w:rPr>
        <w:t xml:space="preserve"> the original signature of an officer of the </w:t>
      </w:r>
      <w:r w:rsidR="002C612A">
        <w:rPr>
          <w:rFonts w:ascii="Abadi MT Condensed Light" w:hAnsi="Abadi MT Condensed Light"/>
          <w:sz w:val="18"/>
          <w:szCs w:val="18"/>
        </w:rPr>
        <w:t>Beneficiary</w:t>
      </w:r>
      <w:r w:rsidR="003A6E53">
        <w:rPr>
          <w:rFonts w:ascii="Abadi MT Condensed Light" w:hAnsi="Abadi MT Condensed Light"/>
          <w:sz w:val="18"/>
          <w:szCs w:val="18"/>
        </w:rPr>
        <w:t xml:space="preserve"> certifying “we are hereby authorized to draw under the LOC</w:t>
      </w:r>
      <w:r w:rsidR="002C612A">
        <w:rPr>
          <w:rFonts w:ascii="Abadi MT Condensed Light" w:hAnsi="Abadi MT Condensed Light"/>
          <w:sz w:val="18"/>
          <w:szCs w:val="18"/>
        </w:rPr>
        <w:t>,</w:t>
      </w:r>
      <w:r w:rsidR="003A6E53">
        <w:rPr>
          <w:rFonts w:ascii="Abadi MT Condensed Light" w:hAnsi="Abadi MT Condensed Light"/>
          <w:sz w:val="18"/>
          <w:szCs w:val="18"/>
        </w:rPr>
        <w:t xml:space="preserve">” and to </w:t>
      </w:r>
      <w:r w:rsidR="002C612A" w:rsidRPr="004B23E6">
        <w:rPr>
          <w:rFonts w:ascii="Abadi MT Condensed Light" w:hAnsi="Abadi MT Condensed Light"/>
          <w:sz w:val="18"/>
          <w:szCs w:val="18"/>
        </w:rPr>
        <w:t xml:space="preserve">be accompanied by the original of this </w:t>
      </w:r>
      <w:r w:rsidR="003A6E53">
        <w:rPr>
          <w:rFonts w:ascii="Abadi MT Condensed Light" w:hAnsi="Abadi MT Condensed Light"/>
          <w:sz w:val="18"/>
          <w:szCs w:val="18"/>
        </w:rPr>
        <w:t xml:space="preserve">LOC.  We hereby agree that the form of any draw certificate required by us, if any, shall not itself require conditions for draw, other than those as herein identified.  </w:t>
      </w:r>
      <w:r w:rsidR="002C612A" w:rsidRPr="004B23E6">
        <w:rPr>
          <w:rFonts w:ascii="Abadi MT Condensed Light" w:hAnsi="Abadi MT Condensed Light"/>
          <w:sz w:val="18"/>
          <w:szCs w:val="18"/>
        </w:rPr>
        <w:t xml:space="preserve">Any partial draws against this </w:t>
      </w:r>
      <w:r w:rsidR="003A6E53">
        <w:rPr>
          <w:rFonts w:ascii="Abadi MT Condensed Light" w:hAnsi="Abadi MT Condensed Light"/>
          <w:sz w:val="18"/>
          <w:szCs w:val="18"/>
        </w:rPr>
        <w:t>LOC</w:t>
      </w:r>
      <w:r w:rsidR="002C612A" w:rsidRPr="004B23E6">
        <w:rPr>
          <w:rFonts w:ascii="Abadi MT Condensed Light" w:hAnsi="Abadi MT Condensed Light"/>
          <w:sz w:val="18"/>
          <w:szCs w:val="18"/>
        </w:rPr>
        <w:t xml:space="preserve"> shall reduce the amount available hereunder.  The </w:t>
      </w:r>
      <w:r w:rsidR="002C612A">
        <w:rPr>
          <w:rFonts w:ascii="Abadi MT Condensed Light" w:hAnsi="Abadi MT Condensed Light"/>
          <w:sz w:val="18"/>
          <w:szCs w:val="18"/>
        </w:rPr>
        <w:t>Applicant</w:t>
      </w:r>
      <w:r w:rsidR="002C612A" w:rsidRPr="004B23E6">
        <w:rPr>
          <w:rFonts w:ascii="Abadi MT Condensed Light" w:hAnsi="Abadi MT Condensed Light"/>
          <w:sz w:val="18"/>
          <w:szCs w:val="18"/>
        </w:rPr>
        <w:t xml:space="preserve"> will pay all commissions and charges relating to any draw or the transfer of this </w:t>
      </w:r>
      <w:r w:rsidR="003A6E53">
        <w:rPr>
          <w:rFonts w:ascii="Abadi MT Condensed Light" w:hAnsi="Abadi MT Condensed Light"/>
          <w:sz w:val="18"/>
          <w:szCs w:val="18"/>
        </w:rPr>
        <w:t>LOC</w:t>
      </w:r>
      <w:r w:rsidR="002C612A" w:rsidRPr="004B23E6">
        <w:rPr>
          <w:rFonts w:ascii="Abadi MT Condensed Light" w:hAnsi="Abadi MT Condensed Light"/>
          <w:sz w:val="18"/>
          <w:szCs w:val="18"/>
        </w:rPr>
        <w:t xml:space="preserve"> to any successor in interest of the </w:t>
      </w:r>
      <w:r w:rsidR="002C612A">
        <w:rPr>
          <w:rFonts w:ascii="Abadi MT Condensed Light" w:hAnsi="Abadi MT Condensed Light"/>
          <w:sz w:val="18"/>
          <w:szCs w:val="18"/>
        </w:rPr>
        <w:t>Beneficiary</w:t>
      </w:r>
      <w:r w:rsidR="00B24DC7" w:rsidRPr="004B23E6">
        <w:rPr>
          <w:rFonts w:ascii="Abadi MT Condensed Light" w:hAnsi="Abadi MT Condensed Light"/>
          <w:sz w:val="18"/>
          <w:szCs w:val="18"/>
        </w:rPr>
        <w:t xml:space="preserve">. </w:t>
      </w:r>
    </w:p>
    <w:p w:rsidR="003E47B2" w:rsidRPr="004B23E6" w:rsidRDefault="003E47B2" w:rsidP="002D39BD">
      <w:pPr>
        <w:jc w:val="both"/>
        <w:rPr>
          <w:rFonts w:ascii="Abadi MT Condensed Light" w:hAnsi="Abadi MT Condensed Light"/>
          <w:sz w:val="18"/>
          <w:szCs w:val="18"/>
        </w:rPr>
      </w:pPr>
    </w:p>
    <w:p w:rsidR="002D39BD" w:rsidRPr="004B23E6" w:rsidRDefault="008A2A6F" w:rsidP="002D39BD">
      <w:pPr>
        <w:jc w:val="both"/>
        <w:rPr>
          <w:rFonts w:ascii="Abadi MT Condensed Light" w:hAnsi="Abadi MT Condensed Light"/>
          <w:sz w:val="18"/>
          <w:szCs w:val="18"/>
        </w:rPr>
      </w:pPr>
      <w:r w:rsidRPr="008A2A6F">
        <w:rPr>
          <w:noProof/>
        </w:rPr>
        <mc:AlternateContent>
          <mc:Choice Requires="wps">
            <w:drawing>
              <wp:anchor distT="0" distB="0" distL="114300" distR="114300" simplePos="0" relativeHeight="251668480" behindDoc="0" locked="0" layoutInCell="1" allowOverlap="1" wp14:anchorId="6DE7B914" wp14:editId="6DB42B19">
                <wp:simplePos x="0" y="0"/>
                <wp:positionH relativeFrom="column">
                  <wp:posOffset>5689600</wp:posOffset>
                </wp:positionH>
                <wp:positionV relativeFrom="paragraph">
                  <wp:posOffset>120650</wp:posOffset>
                </wp:positionV>
                <wp:extent cx="871855" cy="1337310"/>
                <wp:effectExtent l="203200" t="25400" r="67945" b="110490"/>
                <wp:wrapThrough wrapText="bothSides">
                  <wp:wrapPolygon edited="0">
                    <wp:start x="-1259" y="-410"/>
                    <wp:lineTo x="-5034" y="0"/>
                    <wp:lineTo x="-5034" y="6564"/>
                    <wp:lineTo x="-1888" y="6564"/>
                    <wp:lineTo x="-1259" y="22974"/>
                    <wp:lineTo x="22654" y="22974"/>
                    <wp:lineTo x="22654" y="-410"/>
                    <wp:lineTo x="-1259" y="-410"/>
                  </wp:wrapPolygon>
                </wp:wrapThrough>
                <wp:docPr id="17" name="Line Callout 1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1855" cy="1337310"/>
                        </a:xfrm>
                        <a:prstGeom prst="borderCallout1">
                          <a:avLst>
                            <a:gd name="adj1" fmla="val 8167"/>
                            <a:gd name="adj2" fmla="val -17918"/>
                            <a:gd name="adj3" fmla="val 19160"/>
                            <a:gd name="adj4" fmla="val -1663"/>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242A77" w:rsidRPr="005C6D1B" w:rsidRDefault="00242A77" w:rsidP="005C6D1B">
                            <w:pPr>
                              <w:jc w:val="center"/>
                              <w:rPr>
                                <w:sz w:val="16"/>
                                <w:szCs w:val="16"/>
                              </w:rPr>
                            </w:pPr>
                            <w:r>
                              <w:rPr>
                                <w:sz w:val="16"/>
                                <w:szCs w:val="16"/>
                              </w:rPr>
                              <w:t xml:space="preserve">TIP:  Term here is “X” plus auto-renew.  Language represents “best practice” to avoid issues arising for insufficient LOC Term.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Line Callout 1 16" o:spid="_x0000_s1032" type="#_x0000_t47" style="position:absolute;left:0;text-align:left;margin-left:448pt;margin-top:9.5pt;width:68.65pt;height:10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" adj="-359,4139,-3870,1764" fillcolor="#3f80cd" strokecolor="#4a7ebb">
                <v:fill color2="#9bc1ff" rotate="t" type="gradient">
                  <o:fill v:ext="view" type="gradientUnscaled"/>
                </v:fill>
                <v:shadow on="t" opacity="22937f" mv:blur="40000f" origin=",.5" offset="0,23000emu"/>
                <v:textbox>
                  <w:txbxContent>
                    <w:p w:rsidR="00242A77" w:rsidRPr="005C6D1B" w:rsidRDefault="00242A77" w:rsidP="005C6D1B">
                      <w:pPr>
                        <w:jc w:val="center"/>
                        <w:rPr>
                          <w:sz w:val="16"/>
                          <w:szCs w:val="16"/>
                        </w:rPr>
                      </w:pPr>
                      <w:r>
                        <w:rPr>
                          <w:sz w:val="16"/>
                          <w:szCs w:val="16"/>
                        </w:rPr>
                        <w:t xml:space="preserve">TIP:  Term here is “X” plus auto-renew.  Language represents “best practice” to avoid issues arising for insufficient LOC Term. </w:t>
                      </w:r>
                    </w:p>
                  </w:txbxContent>
                </v:textbox>
                <o:callout v:ext="edit" minusx="t" minusy="t"/>
                <w10:wrap type="through"/>
              </v:shape>
            </w:pict>
          </mc:Fallback>
        </mc:AlternateContent>
      </w:r>
      <w:r w:rsidR="002C612A" w:rsidRPr="004B23E6">
        <w:rPr>
          <w:rFonts w:ascii="Abadi MT Condensed Light" w:hAnsi="Abadi MT Condensed Light"/>
          <w:sz w:val="18"/>
          <w:szCs w:val="18"/>
        </w:rPr>
        <w:t xml:space="preserve">This </w:t>
      </w:r>
      <w:r w:rsidR="003A6E53">
        <w:rPr>
          <w:rFonts w:ascii="Abadi MT Condensed Light" w:hAnsi="Abadi MT Condensed Light"/>
          <w:sz w:val="18"/>
          <w:szCs w:val="18"/>
        </w:rPr>
        <w:t>LOC</w:t>
      </w:r>
      <w:r w:rsidR="002C612A" w:rsidRPr="004B23E6">
        <w:rPr>
          <w:rFonts w:ascii="Abadi MT Condensed Light" w:hAnsi="Abadi MT Condensed Light"/>
          <w:sz w:val="18"/>
          <w:szCs w:val="18"/>
        </w:rPr>
        <w:t xml:space="preserve"> expires with our clo</w:t>
      </w:r>
      <w:r w:rsidR="002C612A">
        <w:rPr>
          <w:rFonts w:ascii="Abadi MT Condensed Light" w:hAnsi="Abadi MT Condensed Light"/>
          <w:sz w:val="18"/>
          <w:szCs w:val="18"/>
        </w:rPr>
        <w:t>se of business on the Expiration D</w:t>
      </w:r>
      <w:r w:rsidR="002C612A" w:rsidRPr="004B23E6">
        <w:rPr>
          <w:rFonts w:ascii="Abadi MT Condensed Light" w:hAnsi="Abadi MT Condensed Light"/>
          <w:sz w:val="18"/>
          <w:szCs w:val="18"/>
        </w:rPr>
        <w:t xml:space="preserve">ate first stated above, however, it is a condition of this </w:t>
      </w:r>
      <w:r w:rsidR="003A6E53">
        <w:rPr>
          <w:rFonts w:ascii="Abadi MT Condensed Light" w:hAnsi="Abadi MT Condensed Light"/>
          <w:sz w:val="18"/>
          <w:szCs w:val="18"/>
        </w:rPr>
        <w:t>LOC</w:t>
      </w:r>
      <w:r w:rsidR="002C612A" w:rsidRPr="004B23E6">
        <w:rPr>
          <w:rFonts w:ascii="Abadi MT Condensed Light" w:hAnsi="Abadi MT Condensed Light"/>
          <w:sz w:val="18"/>
          <w:szCs w:val="18"/>
        </w:rPr>
        <w:t xml:space="preserve"> that it shall be deemed automatically extended without amendment for</w:t>
      </w:r>
      <w:r>
        <w:rPr>
          <w:rFonts w:ascii="Abadi MT Condensed Light" w:hAnsi="Abadi MT Condensed Light"/>
          <w:sz w:val="18"/>
          <w:szCs w:val="18"/>
        </w:rPr>
        <w:t xml:space="preserve"> additional </w:t>
      </w:r>
      <w:r w:rsidR="002C612A" w:rsidRPr="004B23E6">
        <w:rPr>
          <w:rFonts w:ascii="Abadi MT Condensed Light" w:hAnsi="Abadi MT Condensed Light"/>
          <w:sz w:val="18"/>
          <w:szCs w:val="18"/>
        </w:rPr>
        <w:t xml:space="preserve">one (1) year </w:t>
      </w:r>
      <w:r>
        <w:rPr>
          <w:rFonts w:ascii="Abadi MT Condensed Light" w:hAnsi="Abadi MT Condensed Light"/>
          <w:sz w:val="18"/>
          <w:szCs w:val="18"/>
        </w:rPr>
        <w:t>terms upon expiration</w:t>
      </w:r>
      <w:r w:rsidR="003E1C60">
        <w:rPr>
          <w:rFonts w:ascii="Abadi MT Condensed Light" w:hAnsi="Abadi MT Condensed Light"/>
          <w:sz w:val="18"/>
          <w:szCs w:val="18"/>
        </w:rPr>
        <w:t xml:space="preserve"> the then current term</w:t>
      </w:r>
      <w:r w:rsidR="002C612A" w:rsidRPr="004B23E6">
        <w:rPr>
          <w:rFonts w:ascii="Abadi MT Condensed Light" w:hAnsi="Abadi MT Condensed Light"/>
          <w:sz w:val="18"/>
          <w:szCs w:val="18"/>
        </w:rPr>
        <w:t xml:space="preserve">, unless at least </w:t>
      </w:r>
      <w:r w:rsidR="003A6E53">
        <w:rPr>
          <w:rFonts w:ascii="Abadi MT Condensed Light" w:hAnsi="Abadi MT Condensed Light"/>
          <w:sz w:val="18"/>
          <w:szCs w:val="18"/>
        </w:rPr>
        <w:t>thirty</w:t>
      </w:r>
      <w:r w:rsidR="002C612A" w:rsidRPr="004B23E6">
        <w:rPr>
          <w:rFonts w:ascii="Abadi MT Condensed Light" w:hAnsi="Abadi MT Condensed Light"/>
          <w:sz w:val="18"/>
          <w:szCs w:val="18"/>
        </w:rPr>
        <w:t xml:space="preserve"> (</w:t>
      </w:r>
      <w:r w:rsidR="003A6E53">
        <w:rPr>
          <w:rFonts w:ascii="Abadi MT Condensed Light" w:hAnsi="Abadi MT Condensed Light"/>
          <w:sz w:val="18"/>
          <w:szCs w:val="18"/>
        </w:rPr>
        <w:t>3</w:t>
      </w:r>
      <w:r w:rsidR="002C612A" w:rsidRPr="004B23E6">
        <w:rPr>
          <w:rFonts w:ascii="Abadi MT Condensed Light" w:hAnsi="Abadi MT Condensed Light"/>
          <w:sz w:val="18"/>
          <w:szCs w:val="18"/>
        </w:rPr>
        <w:t>0) days before an</w:t>
      </w:r>
      <w:r w:rsidR="003A6E53">
        <w:rPr>
          <w:rFonts w:ascii="Abadi MT Condensed Light" w:hAnsi="Abadi MT Condensed Light"/>
          <w:sz w:val="18"/>
          <w:szCs w:val="18"/>
        </w:rPr>
        <w:t>y such Expiration D</w:t>
      </w:r>
      <w:r w:rsidR="002C612A" w:rsidRPr="004B23E6">
        <w:rPr>
          <w:rFonts w:ascii="Abadi MT Condensed Light" w:hAnsi="Abadi MT Condensed Light"/>
          <w:sz w:val="18"/>
          <w:szCs w:val="18"/>
        </w:rPr>
        <w:t xml:space="preserve">ate we notify you by registered mail that we elect not to renew this letter for such additional period. </w:t>
      </w:r>
    </w:p>
    <w:p w:rsidR="002D39BD" w:rsidRPr="004B23E6" w:rsidRDefault="002D39BD" w:rsidP="00755846">
      <w:pPr>
        <w:jc w:val="both"/>
        <w:rPr>
          <w:rFonts w:ascii="Abadi MT Condensed Light" w:hAnsi="Abadi MT Condensed Light"/>
          <w:sz w:val="18"/>
          <w:szCs w:val="18"/>
        </w:rPr>
      </w:pPr>
    </w:p>
    <w:p w:rsidR="002D39BD" w:rsidRPr="004B23E6" w:rsidRDefault="0040285B" w:rsidP="002D39BD">
      <w:pPr>
        <w:jc w:val="both"/>
        <w:rPr>
          <w:rFonts w:ascii="Abadi MT Condensed Light" w:hAnsi="Abadi MT Condensed Light"/>
          <w:sz w:val="18"/>
          <w:szCs w:val="18"/>
        </w:rPr>
      </w:pPr>
      <w:r w:rsidRPr="008A2A6F">
        <w:rPr>
          <w:noProof/>
        </w:rPr>
        <mc:AlternateContent>
          <mc:Choice Requires="wps">
            <w:drawing>
              <wp:anchor distT="0" distB="0" distL="114300" distR="114300" simplePos="0" relativeHeight="251673088" behindDoc="0" locked="0" layoutInCell="1" allowOverlap="1" wp14:anchorId="0981EC08" wp14:editId="58489FD5">
                <wp:simplePos x="0" y="0"/>
                <wp:positionH relativeFrom="column">
                  <wp:posOffset>-1040765</wp:posOffset>
                </wp:positionH>
                <wp:positionV relativeFrom="paragraph">
                  <wp:posOffset>3175</wp:posOffset>
                </wp:positionV>
                <wp:extent cx="712470" cy="476885"/>
                <wp:effectExtent l="50800" t="25400" r="278130" b="107315"/>
                <wp:wrapThrough wrapText="bothSides">
                  <wp:wrapPolygon edited="0">
                    <wp:start x="-1540" y="-1150"/>
                    <wp:lineTo x="-1540" y="25310"/>
                    <wp:lineTo x="23102" y="25310"/>
                    <wp:lineTo x="23872" y="18407"/>
                    <wp:lineTo x="29262" y="3451"/>
                    <wp:lineTo x="29262" y="0"/>
                    <wp:lineTo x="23102" y="-1150"/>
                    <wp:lineTo x="-1540" y="-1150"/>
                  </wp:wrapPolygon>
                </wp:wrapThrough>
                <wp:docPr id="18" name="Line Callout 1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470" cy="476885"/>
                        </a:xfrm>
                        <a:prstGeom prst="borderCallout1">
                          <a:avLst>
                            <a:gd name="adj1" fmla="val 54401"/>
                            <a:gd name="adj2" fmla="val 102184"/>
                            <a:gd name="adj3" fmla="val 12678"/>
                            <a:gd name="adj4" fmla="val 135167"/>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242A77" w:rsidRPr="005C6D1B" w:rsidRDefault="00242A77" w:rsidP="005C6D1B">
                            <w:pPr>
                              <w:jc w:val="center"/>
                              <w:rPr>
                                <w:sz w:val="16"/>
                                <w:szCs w:val="16"/>
                              </w:rPr>
                            </w:pPr>
                            <w:r w:rsidRPr="008A2A6F">
                              <w:rPr>
                                <w:sz w:val="16"/>
                                <w:szCs w:val="16"/>
                              </w:rPr>
                              <w:t>ICANN consent</w:t>
                            </w:r>
                            <w:r>
                              <w:rPr>
                                <w:sz w:val="16"/>
                                <w:szCs w:val="16"/>
                              </w:rPr>
                              <w:t xml:space="preserv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Line Callout 1 15" o:spid="_x0000_s1033" type="#_x0000_t47" style="position:absolute;left:0;text-align:left;margin-left:-81.9pt;margin-top:.25pt;width:56.1pt;height:37.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" adj="29196,2738,22072,11751" fillcolor="#3f80cd" strokecolor="#4a7ebb">
                <v:fill color2="#9bc1ff" rotate="t" type="gradient">
                  <o:fill v:ext="view" type="gradientUnscaled"/>
                </v:fill>
                <v:shadow on="t" opacity="22937f" mv:blur="40000f" origin=",.5" offset="0,23000emu"/>
                <v:textbox>
                  <w:txbxContent>
                    <w:p w:rsidR="00242A77" w:rsidRPr="005C6D1B" w:rsidRDefault="00242A77" w:rsidP="005C6D1B">
                      <w:pPr>
                        <w:jc w:val="center"/>
                        <w:rPr>
                          <w:sz w:val="16"/>
                          <w:szCs w:val="16"/>
                        </w:rPr>
                      </w:pPr>
                      <w:r w:rsidRPr="008A2A6F">
                        <w:rPr>
                          <w:sz w:val="16"/>
                          <w:szCs w:val="16"/>
                        </w:rPr>
                        <w:t>ICANN consent</w:t>
                      </w:r>
                      <w:r>
                        <w:rPr>
                          <w:sz w:val="16"/>
                          <w:szCs w:val="16"/>
                        </w:rPr>
                        <w:t xml:space="preserve"> required</w:t>
                      </w:r>
                    </w:p>
                  </w:txbxContent>
                </v:textbox>
                <o:callout v:ext="edit" minusx="t"/>
                <w10:wrap type="through"/>
              </v:shape>
            </w:pict>
          </mc:Fallback>
        </mc:AlternateContent>
      </w:r>
      <w:r w:rsidR="002C612A" w:rsidRPr="008A2A6F">
        <w:rPr>
          <w:rFonts w:ascii="Abadi MT Condensed Light" w:hAnsi="Abadi MT Condensed Light"/>
          <w:sz w:val="18"/>
          <w:szCs w:val="18"/>
        </w:rPr>
        <w:t xml:space="preserve">This </w:t>
      </w:r>
      <w:r w:rsidR="003A6E53" w:rsidRPr="008A2A6F">
        <w:rPr>
          <w:rFonts w:ascii="Abadi MT Condensed Light" w:hAnsi="Abadi MT Condensed Light"/>
          <w:sz w:val="18"/>
          <w:szCs w:val="18"/>
        </w:rPr>
        <w:t>LOC</w:t>
      </w:r>
      <w:r w:rsidR="002C612A" w:rsidRPr="008A2A6F">
        <w:rPr>
          <w:rFonts w:ascii="Abadi MT Condensed Light" w:hAnsi="Abadi MT Condensed Light"/>
          <w:sz w:val="18"/>
          <w:szCs w:val="18"/>
        </w:rPr>
        <w:t xml:space="preserve"> cannot be amended, modified or revoked without the prior written consent the Beneficiary</w:t>
      </w:r>
      <w:r w:rsidR="002C612A" w:rsidRPr="004B23E6">
        <w:rPr>
          <w:rFonts w:ascii="Abadi MT Condensed Light" w:hAnsi="Abadi MT Condensed Light"/>
          <w:sz w:val="18"/>
          <w:szCs w:val="18"/>
        </w:rPr>
        <w:t xml:space="preserve">. The </w:t>
      </w:r>
      <w:r w:rsidR="002C612A">
        <w:rPr>
          <w:rFonts w:ascii="Abadi MT Condensed Light" w:hAnsi="Abadi MT Condensed Light"/>
          <w:sz w:val="18"/>
          <w:szCs w:val="18"/>
        </w:rPr>
        <w:t>Beneficiary</w:t>
      </w:r>
      <w:r w:rsidR="002C612A" w:rsidRPr="004B23E6">
        <w:rPr>
          <w:rFonts w:ascii="Abadi MT Condensed Light" w:hAnsi="Abadi MT Condensed Light"/>
          <w:sz w:val="18"/>
          <w:szCs w:val="18"/>
        </w:rPr>
        <w:t xml:space="preserve"> shall not be deemed to have waived any rights under this </w:t>
      </w:r>
      <w:r w:rsidR="003A6E53">
        <w:rPr>
          <w:rFonts w:ascii="Abadi MT Condensed Light" w:hAnsi="Abadi MT Condensed Light"/>
          <w:sz w:val="18"/>
          <w:szCs w:val="18"/>
        </w:rPr>
        <w:t>LOC</w:t>
      </w:r>
      <w:r w:rsidR="002C612A" w:rsidRPr="004B23E6">
        <w:rPr>
          <w:rFonts w:ascii="Abadi MT Condensed Light" w:hAnsi="Abadi MT Condensed Light"/>
          <w:sz w:val="18"/>
          <w:szCs w:val="18"/>
        </w:rPr>
        <w:t xml:space="preserve">, unless an officer of the </w:t>
      </w:r>
      <w:r w:rsidR="002C612A">
        <w:rPr>
          <w:rFonts w:ascii="Abadi MT Condensed Light" w:hAnsi="Abadi MT Condensed Light"/>
          <w:sz w:val="18"/>
          <w:szCs w:val="18"/>
        </w:rPr>
        <w:t>Beneficiary</w:t>
      </w:r>
      <w:r w:rsidR="002C612A" w:rsidRPr="004B23E6">
        <w:rPr>
          <w:rFonts w:ascii="Abadi MT Condensed Light" w:hAnsi="Abadi MT Condensed Light"/>
          <w:sz w:val="18"/>
          <w:szCs w:val="18"/>
        </w:rPr>
        <w:t xml:space="preserve"> shall have signed a written waiver expressly referencing the right to be waived. No such waiver shall be effective as to any transaction that occurs subseq</w:t>
      </w:r>
      <w:r w:rsidR="003A6E53">
        <w:rPr>
          <w:rFonts w:ascii="Abadi MT Condensed Light" w:hAnsi="Abadi MT Condensed Light"/>
          <w:sz w:val="18"/>
          <w:szCs w:val="18"/>
        </w:rPr>
        <w:t xml:space="preserve">uent to the date of the waiver </w:t>
      </w:r>
      <w:r w:rsidR="002C612A" w:rsidRPr="004B23E6">
        <w:rPr>
          <w:rFonts w:ascii="Abadi MT Condensed Light" w:hAnsi="Abadi MT Condensed Light"/>
          <w:sz w:val="18"/>
          <w:szCs w:val="18"/>
        </w:rPr>
        <w:t xml:space="preserve">or as to any continuance of a breach after the waiver. </w:t>
      </w:r>
    </w:p>
    <w:p w:rsidR="002D39BD" w:rsidRPr="004B23E6" w:rsidRDefault="002D39BD" w:rsidP="00755846">
      <w:pPr>
        <w:jc w:val="both"/>
        <w:rPr>
          <w:rFonts w:ascii="Abadi MT Condensed Light" w:hAnsi="Abadi MT Condensed Light"/>
          <w:sz w:val="18"/>
          <w:szCs w:val="18"/>
        </w:rPr>
      </w:pPr>
    </w:p>
    <w:p w:rsidR="00595EA3" w:rsidRPr="008A2A6F" w:rsidRDefault="003E1C60" w:rsidP="00755846">
      <w:pPr>
        <w:jc w:val="both"/>
        <w:rPr>
          <w:rFonts w:ascii="Abadi MT Condensed Light" w:hAnsi="Abadi MT Condensed Light"/>
          <w:sz w:val="18"/>
          <w:szCs w:val="18"/>
        </w:rPr>
      </w:pPr>
      <w:r w:rsidRPr="008A2A6F">
        <w:rPr>
          <w:noProof/>
        </w:rPr>
        <mc:AlternateContent>
          <mc:Choice Requires="wps">
            <w:drawing>
              <wp:anchor distT="0" distB="0" distL="114300" distR="114300" simplePos="0" relativeHeight="251675136" behindDoc="0" locked="0" layoutInCell="1" allowOverlap="1" wp14:anchorId="2C4792B1" wp14:editId="50D354C9">
                <wp:simplePos x="0" y="0"/>
                <wp:positionH relativeFrom="column">
                  <wp:posOffset>5715000</wp:posOffset>
                </wp:positionH>
                <wp:positionV relativeFrom="paragraph">
                  <wp:posOffset>210185</wp:posOffset>
                </wp:positionV>
                <wp:extent cx="831215" cy="1306195"/>
                <wp:effectExtent l="508000" t="50800" r="83185" b="90805"/>
                <wp:wrapThrough wrapText="bothSides">
                  <wp:wrapPolygon edited="0">
                    <wp:start x="-13201" y="-840"/>
                    <wp:lineTo x="-13201" y="5880"/>
                    <wp:lineTo x="-1980" y="5880"/>
                    <wp:lineTo x="-1320" y="22682"/>
                    <wp:lineTo x="23102" y="22682"/>
                    <wp:lineTo x="23102" y="2100"/>
                    <wp:lineTo x="9241" y="-840"/>
                    <wp:lineTo x="-10561" y="-840"/>
                    <wp:lineTo x="-13201" y="-840"/>
                  </wp:wrapPolygon>
                </wp:wrapThrough>
                <wp:docPr id="1" name="Line Callout 1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1215" cy="1306195"/>
                        </a:xfrm>
                        <a:prstGeom prst="borderCallout1">
                          <a:avLst>
                            <a:gd name="adj1" fmla="val -1992"/>
                            <a:gd name="adj2" fmla="val -54169"/>
                            <a:gd name="adj3" fmla="val 19160"/>
                            <a:gd name="adj4" fmla="val -1663"/>
                          </a:avLst>
                        </a:prstGeom>
                        <a:gradFill rotWithShape="1">
                          <a:gsLst>
                            <a:gs pos="0">
                              <a:srgbClr val="4F81BD">
                                <a:tint val="100000"/>
                                <a:shade val="100000"/>
                                <a:satMod val="130000"/>
                              </a:srgbClr>
                            </a:gs>
                            <a:gs pos="100000">
                              <a:srgbClr val="4F81BD">
                                <a:tint val="50000"/>
                                <a:shade val="100000"/>
                                <a:satMod val="350000"/>
                              </a:srgbClr>
                            </a:gs>
                          </a:gsLst>
                          <a:lin ang="16200000" scaled="0"/>
                        </a:gra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txbx>
                        <w:txbxContent>
                          <w:p w:rsidR="00242A77" w:rsidRPr="005C6D1B" w:rsidRDefault="00242A77" w:rsidP="008A2A6F">
                            <w:pPr>
                              <w:jc w:val="center"/>
                              <w:rPr>
                                <w:sz w:val="16"/>
                                <w:szCs w:val="16"/>
                              </w:rPr>
                            </w:pPr>
                            <w:r>
                              <w:rPr>
                                <w:sz w:val="16"/>
                                <w:szCs w:val="16"/>
                              </w:rPr>
                              <w:t xml:space="preserve">ISP 98 should govern, and must not be supplanted by reference to any other law.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4" type="#_x0000_t47" style="position:absolute;left:0;text-align:left;margin-left:450pt;margin-top:16.55pt;width:65.45pt;height:102.8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" adj="-359,4139,-11701,-430" fillcolor="#3f80cd" strokecolor="#4a7ebb">
                <v:fill color2="#9bc1ff" rotate="t" type="gradient">
                  <o:fill v:ext="view" type="gradientUnscaled"/>
                </v:fill>
                <v:shadow on="t" opacity="22937f" mv:blur="40000f" origin=",.5" offset="0,23000emu"/>
                <v:textbox>
                  <w:txbxContent>
                    <w:p w:rsidR="00242A77" w:rsidRPr="005C6D1B" w:rsidRDefault="00242A77" w:rsidP="008A2A6F">
                      <w:pPr>
                        <w:jc w:val="center"/>
                        <w:rPr>
                          <w:sz w:val="16"/>
                          <w:szCs w:val="16"/>
                        </w:rPr>
                      </w:pPr>
                      <w:r>
                        <w:rPr>
                          <w:sz w:val="16"/>
                          <w:szCs w:val="16"/>
                        </w:rPr>
                        <w:t xml:space="preserve">ISP 98 should govern, and must not be supplanted by reference to any other law. </w:t>
                      </w:r>
                    </w:p>
                  </w:txbxContent>
                </v:textbox>
                <o:callout v:ext="edit" minusx="t" minusy="t"/>
                <w10:wrap type="through"/>
              </v:shape>
            </w:pict>
          </mc:Fallback>
        </mc:AlternateContent>
      </w:r>
      <w:r w:rsidR="002C612A" w:rsidRPr="008A2A6F">
        <w:rPr>
          <w:rFonts w:ascii="Abadi MT Condensed Light" w:hAnsi="Abadi MT Condensed Light"/>
          <w:sz w:val="18"/>
          <w:szCs w:val="18"/>
        </w:rPr>
        <w:t xml:space="preserve">This </w:t>
      </w:r>
      <w:r w:rsidR="003A6E53" w:rsidRPr="008A2A6F">
        <w:rPr>
          <w:rFonts w:ascii="Abadi MT Condensed Light" w:hAnsi="Abadi MT Condensed Light"/>
          <w:sz w:val="18"/>
          <w:szCs w:val="18"/>
        </w:rPr>
        <w:t>LOC is issued subject to I</w:t>
      </w:r>
      <w:r w:rsidR="002C612A" w:rsidRPr="008A2A6F">
        <w:rPr>
          <w:rFonts w:ascii="Abadi MT Condensed Light" w:hAnsi="Abadi MT Condensed Light"/>
          <w:sz w:val="18"/>
          <w:szCs w:val="18"/>
        </w:rPr>
        <w:t>nternati</w:t>
      </w:r>
      <w:r w:rsidR="003A6E53" w:rsidRPr="008A2A6F">
        <w:rPr>
          <w:rFonts w:ascii="Abadi MT Condensed Light" w:hAnsi="Abadi MT Condensed Light"/>
          <w:sz w:val="18"/>
          <w:szCs w:val="18"/>
        </w:rPr>
        <w:t>onal Standby Practices 1998 (ISP 98), International Chamber of Commerce Publication N</w:t>
      </w:r>
      <w:r w:rsidR="002C612A" w:rsidRPr="008A2A6F">
        <w:rPr>
          <w:rFonts w:ascii="Abadi MT Condensed Light" w:hAnsi="Abadi MT Condensed Light"/>
          <w:sz w:val="18"/>
          <w:szCs w:val="18"/>
        </w:rPr>
        <w:t>o. 590.</w:t>
      </w:r>
    </w:p>
    <w:p w:rsidR="00595EA3" w:rsidRPr="008A2A6F" w:rsidRDefault="00595EA3" w:rsidP="00755846">
      <w:pPr>
        <w:jc w:val="both"/>
        <w:rPr>
          <w:rFonts w:ascii="Abadi MT Condensed Light" w:hAnsi="Abadi MT Condensed Light"/>
          <w:sz w:val="20"/>
          <w:szCs w:val="20"/>
        </w:rPr>
      </w:pPr>
    </w:p>
    <w:p w:rsidR="00765E9F" w:rsidRDefault="00765E9F" w:rsidP="00755846">
      <w:pPr>
        <w:jc w:val="both"/>
        <w:rPr>
          <w:rFonts w:ascii="Abadi MT Condensed Light" w:hAnsi="Abadi MT Condensed Light"/>
          <w:sz w:val="20"/>
          <w:szCs w:val="20"/>
        </w:rPr>
      </w:pPr>
    </w:p>
    <w:p w:rsidR="00765E9F" w:rsidRPr="003A6E53" w:rsidRDefault="002C612A" w:rsidP="00755846">
      <w:pPr>
        <w:jc w:val="both"/>
        <w:rPr>
          <w:rFonts w:ascii="Abadi MT Condensed Light" w:hAnsi="Abadi MT Condensed Light"/>
          <w:sz w:val="18"/>
          <w:szCs w:val="18"/>
        </w:rPr>
      </w:pPr>
      <w:r w:rsidRPr="003A6E53">
        <w:rPr>
          <w:rFonts w:ascii="Abadi MT Condensed Light" w:hAnsi="Abadi MT Condensed Light"/>
          <w:sz w:val="18"/>
          <w:szCs w:val="18"/>
        </w:rPr>
        <w:t>Sincerely,</w:t>
      </w:r>
    </w:p>
    <w:p w:rsidR="00765E9F" w:rsidRPr="003A6E53" w:rsidRDefault="00765E9F" w:rsidP="00755846">
      <w:pPr>
        <w:jc w:val="both"/>
        <w:rPr>
          <w:rFonts w:ascii="Abadi MT Condensed Light" w:hAnsi="Abadi MT Condensed Light"/>
          <w:sz w:val="18"/>
          <w:szCs w:val="18"/>
        </w:rPr>
      </w:pPr>
    </w:p>
    <w:p w:rsidR="00765E9F" w:rsidRPr="003A6E53" w:rsidRDefault="00765E9F" w:rsidP="00755846">
      <w:pPr>
        <w:jc w:val="both"/>
        <w:rPr>
          <w:rFonts w:ascii="Abadi MT Condensed Light" w:hAnsi="Abadi MT Condensed Light"/>
          <w:sz w:val="18"/>
          <w:szCs w:val="18"/>
        </w:rPr>
      </w:pPr>
    </w:p>
    <w:p w:rsidR="00765E9F" w:rsidRPr="003A6E53" w:rsidRDefault="00765E9F" w:rsidP="00755846">
      <w:pPr>
        <w:jc w:val="both"/>
        <w:rPr>
          <w:rFonts w:ascii="Abadi MT Condensed Light" w:hAnsi="Abadi MT Condensed Light"/>
          <w:sz w:val="18"/>
          <w:szCs w:val="18"/>
        </w:rPr>
      </w:pPr>
      <w:r w:rsidRPr="003A6E53">
        <w:rPr>
          <w:rFonts w:ascii="Abadi MT Condensed Light" w:hAnsi="Abadi MT Condensed Light"/>
          <w:sz w:val="18"/>
          <w:szCs w:val="18"/>
        </w:rPr>
        <w:t>[ENTER BANK NAME]</w:t>
      </w:r>
    </w:p>
    <w:p w:rsidR="00765E9F" w:rsidRPr="003A6E53" w:rsidRDefault="00765E9F" w:rsidP="00755846">
      <w:pPr>
        <w:jc w:val="both"/>
        <w:rPr>
          <w:rFonts w:ascii="Abadi MT Condensed Light" w:hAnsi="Abadi MT Condensed Light"/>
          <w:sz w:val="18"/>
          <w:szCs w:val="18"/>
        </w:rPr>
      </w:pPr>
    </w:p>
    <w:p w:rsidR="00765E9F" w:rsidRPr="003A6E53" w:rsidRDefault="00765E9F" w:rsidP="00755846">
      <w:pPr>
        <w:jc w:val="both"/>
        <w:rPr>
          <w:rFonts w:ascii="Abadi MT Condensed Light" w:hAnsi="Abadi MT Condensed Light"/>
          <w:sz w:val="18"/>
          <w:szCs w:val="18"/>
        </w:rPr>
      </w:pPr>
    </w:p>
    <w:p w:rsidR="00765E9F" w:rsidRPr="003A6E53" w:rsidRDefault="00765E9F" w:rsidP="00755846">
      <w:pPr>
        <w:jc w:val="both"/>
        <w:rPr>
          <w:rFonts w:ascii="Abadi MT Condensed Light" w:hAnsi="Abadi MT Condensed Light"/>
          <w:sz w:val="18"/>
          <w:szCs w:val="18"/>
        </w:rPr>
        <w:sectPr w:rsidR="00765E9F" w:rsidRPr="003A6E53" w:rsidSect="0096061F">
          <w:type w:val="continuous"/>
          <w:pgSz w:w="12240" w:h="15840"/>
          <w:pgMar w:top="1260" w:right="1800" w:bottom="1440" w:left="1800" w:header="630" w:footer="720" w:gutter="0"/>
          <w:cols w:space="720"/>
          <w:docGrid w:linePitch="360"/>
        </w:sectPr>
      </w:pPr>
    </w:p>
    <w:p w:rsidR="00765E9F" w:rsidRPr="003A6E53" w:rsidRDefault="00765E9F" w:rsidP="00755846">
      <w:pPr>
        <w:jc w:val="both"/>
        <w:rPr>
          <w:rFonts w:ascii="Abadi MT Condensed Light" w:hAnsi="Abadi MT Condensed Light"/>
          <w:sz w:val="18"/>
          <w:szCs w:val="18"/>
        </w:rPr>
      </w:pPr>
      <w:r w:rsidRPr="003A6E53">
        <w:rPr>
          <w:rFonts w:ascii="Abadi MT Condensed Light" w:hAnsi="Abadi MT Condensed Light"/>
          <w:sz w:val="18"/>
          <w:szCs w:val="18"/>
        </w:rPr>
        <w:lastRenderedPageBreak/>
        <w:t>___________________________</w:t>
      </w:r>
      <w:r w:rsidRPr="003A6E53">
        <w:rPr>
          <w:rFonts w:ascii="Abadi MT Condensed Light" w:hAnsi="Abadi MT Condensed Light"/>
          <w:sz w:val="18"/>
          <w:szCs w:val="18"/>
        </w:rPr>
        <w:tab/>
      </w:r>
    </w:p>
    <w:p w:rsidR="00765E9F" w:rsidRPr="003A6E53" w:rsidRDefault="00765E9F" w:rsidP="00755846">
      <w:pPr>
        <w:jc w:val="both"/>
        <w:rPr>
          <w:rFonts w:ascii="Abadi MT Condensed Light" w:hAnsi="Abadi MT Condensed Light"/>
          <w:sz w:val="18"/>
          <w:szCs w:val="18"/>
        </w:rPr>
      </w:pPr>
      <w:r w:rsidRPr="003A6E53">
        <w:rPr>
          <w:rFonts w:ascii="Abadi MT Condensed Light" w:hAnsi="Abadi MT Condensed Light"/>
          <w:sz w:val="18"/>
          <w:szCs w:val="18"/>
        </w:rPr>
        <w:t>AUTHORIZED SIGNATURE</w:t>
      </w:r>
    </w:p>
    <w:p w:rsidR="00765E9F" w:rsidRPr="003A6E53" w:rsidRDefault="00765E9F" w:rsidP="00755846">
      <w:pPr>
        <w:jc w:val="both"/>
        <w:rPr>
          <w:rFonts w:ascii="Abadi MT Condensed Light" w:hAnsi="Abadi MT Condensed Light"/>
          <w:sz w:val="18"/>
          <w:szCs w:val="18"/>
        </w:rPr>
      </w:pPr>
    </w:p>
    <w:p w:rsidR="00765E9F" w:rsidRPr="003A6E53" w:rsidRDefault="00765E9F" w:rsidP="00755846">
      <w:pPr>
        <w:jc w:val="both"/>
        <w:rPr>
          <w:rFonts w:ascii="Abadi MT Condensed Light" w:hAnsi="Abadi MT Condensed Light"/>
          <w:sz w:val="18"/>
          <w:szCs w:val="18"/>
        </w:rPr>
      </w:pPr>
      <w:r w:rsidRPr="003A6E53">
        <w:rPr>
          <w:rFonts w:ascii="Abadi MT Condensed Light" w:hAnsi="Abadi MT Condensed Light"/>
          <w:sz w:val="18"/>
          <w:szCs w:val="18"/>
        </w:rPr>
        <w:lastRenderedPageBreak/>
        <w:t>_____________________________</w:t>
      </w:r>
      <w:r w:rsidRPr="003A6E53">
        <w:rPr>
          <w:rFonts w:ascii="Abadi MT Condensed Light" w:hAnsi="Abadi MT Condensed Light"/>
          <w:sz w:val="18"/>
          <w:szCs w:val="18"/>
        </w:rPr>
        <w:tab/>
      </w:r>
    </w:p>
    <w:p w:rsidR="00765E9F" w:rsidRPr="00755846" w:rsidRDefault="00765E9F" w:rsidP="00755846">
      <w:pPr>
        <w:jc w:val="both"/>
        <w:rPr>
          <w:rFonts w:ascii="Abadi MT Condensed Light" w:hAnsi="Abadi MT Condensed Light"/>
          <w:sz w:val="20"/>
          <w:szCs w:val="20"/>
        </w:rPr>
      </w:pPr>
      <w:r w:rsidRPr="003A6E53">
        <w:rPr>
          <w:rFonts w:ascii="Abadi MT Condensed Light" w:hAnsi="Abadi MT Condensed Light"/>
          <w:sz w:val="18"/>
          <w:szCs w:val="18"/>
        </w:rPr>
        <w:t>AUTHORIZED SIGNATURE</w:t>
      </w:r>
      <w:r w:rsidRPr="003A6E53">
        <w:rPr>
          <w:rFonts w:ascii="Abadi MT Condensed Light" w:hAnsi="Abadi MT Condensed Light"/>
          <w:sz w:val="18"/>
          <w:szCs w:val="18"/>
        </w:rPr>
        <w:tab/>
      </w:r>
    </w:p>
    <w:p w:rsidR="00765E9F" w:rsidRDefault="00765E9F" w:rsidP="00B24DC7">
      <w:pPr>
        <w:sectPr w:rsidR="00765E9F" w:rsidSect="00765E9F">
          <w:type w:val="continuous"/>
          <w:pgSz w:w="12240" w:h="15840"/>
          <w:pgMar w:top="1260" w:right="1800" w:bottom="1440" w:left="1800" w:header="630" w:footer="720" w:gutter="0"/>
          <w:cols w:num="2" w:space="720"/>
          <w:docGrid w:linePitch="360"/>
        </w:sectPr>
      </w:pPr>
    </w:p>
    <w:p w:rsidR="00765E9F" w:rsidRDefault="00765E9F" w:rsidP="00B24DC7"/>
    <w:sectPr w:rsidR="00765E9F" w:rsidSect="0096061F">
      <w:type w:val="continuous"/>
      <w:pgSz w:w="12240" w:h="15840"/>
      <w:pgMar w:top="1260" w:right="1800" w:bottom="1440" w:left="1800" w:header="63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A77" w:rsidRDefault="00242A77" w:rsidP="005029F3">
      <w:r>
        <w:separator/>
      </w:r>
    </w:p>
  </w:endnote>
  <w:endnote w:type="continuationSeparator" w:id="0">
    <w:p w:rsidR="00242A77" w:rsidRDefault="00242A77" w:rsidP="00502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badi MT Condensed Extra Bold">
    <w:panose1 w:val="020B0A06030101010103"/>
    <w:charset w:val="00"/>
    <w:family w:val="auto"/>
    <w:pitch w:val="variable"/>
    <w:sig w:usb0="00000003" w:usb1="00000000" w:usb2="00000000" w:usb3="00000000" w:csb0="00000001" w:csb1="00000000"/>
  </w:font>
  <w:font w:name="Abadi MT Condensed Light">
    <w:panose1 w:val="020B03060301010101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A77" w:rsidRDefault="00242A77" w:rsidP="005029F3">
      <w:r>
        <w:separator/>
      </w:r>
    </w:p>
  </w:footnote>
  <w:footnote w:type="continuationSeparator" w:id="0">
    <w:p w:rsidR="00242A77" w:rsidRDefault="00242A77" w:rsidP="005029F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42A77" w:rsidRDefault="00242A77">
    <w:pPr>
      <w:pStyle w:val="Header"/>
    </w:pPr>
    <w:r>
      <w:rPr>
        <w:noProof/>
      </w:rPr>
      <w:pict w14:anchorId="0E7977A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7.25pt;height:121.8pt;rotation:315;z-index:-251655168;mso-wrap-edited:f;mso-position-horizontal:center;mso-position-horizontal-relative:margin;mso-position-vertical:center;mso-position-vertical-relative:margin" wrapcoords="21168 4933 18509 4933 18443 5466 18808 7466 18775 13200 16781 5733 16183 4000 15851 4933 15219 5200 15552 9333 14422 5866 13824 4400 13657 4933 11863 4933 11830 5333 12195 8133 11198 5066 10833 4266 10633 4933 10235 4933 10135 5066 9570 9600 8241 5600 7809 4400 7576 4933 6945 5200 7277 9333 7277 12400 5250 5066 4851 4000 4619 4933 4120 8933 2459 4933 1595 4800 1395 4800 930 5066 664 5600 398 6533 265 8266 265 8800 1462 16133 697 14533 365 14000 265 14533 232 16533 265 16533 432 17333 465 17466 1096 17733 1794 17600 2425 16933 3256 17600 4020 17466 4253 17333 4220 16666 4020 14533 4220 15200 5449 17866 5582 17600 6646 17466 6646 17200 6114 13866 7078 17600 7776 17466 8108 17333 8108 16933 7842 14533 8905 16266 9005 16266 10135 17733 11198 17466 11232 17200 10899 14933 11232 16133 12195 18133 12395 17733 13225 17466 13192 16800 12860 13733 13325 12400 13956 12133 15385 17733 17579 17600 17911 17466 17944 17200 17977 16266 18243 17066 18941 18000 19140 17600 21234 17466 21267 17333 21300 14533 21001 11200 20736 9066 20104 6533 21134 8133 21267 7866 21300 5333 21168 4933" fillcolor="silver" stroked="f">
          <v:fill opacity="46530f"/>
          <v:textpath style="font-family:&quot;Cambria&quot;;font-size:1pt" string="SAMPLE"/>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42A77" w:rsidRPr="0096061F" w:rsidRDefault="00242A77" w:rsidP="0096061F">
    <w:pPr>
      <w:pStyle w:val="Default"/>
      <w:pBdr>
        <w:top w:val="single" w:sz="12" w:space="1" w:color="auto"/>
        <w:bottom w:val="single" w:sz="12" w:space="1" w:color="auto"/>
      </w:pBdr>
      <w:jc w:val="center"/>
      <w:rPr>
        <w:rFonts w:ascii="Times New Roman" w:hAnsi="Times New Roman" w:cs="Times New Roman"/>
        <w:b/>
        <w:bCs/>
        <w:i/>
        <w:sz w:val="22"/>
        <w:szCs w:val="22"/>
      </w:rPr>
    </w:pPr>
    <w:r w:rsidRPr="0096061F">
      <w:rPr>
        <w:rFonts w:ascii="Times New Roman" w:hAnsi="Times New Roman" w:cs="Times New Roman"/>
        <w:b/>
        <w:bCs/>
        <w:i/>
        <w:sz w:val="22"/>
        <w:szCs w:val="22"/>
      </w:rPr>
      <w:t>To Be Issued on Official Bank Letterhead</w:t>
    </w:r>
  </w:p>
  <w:p w:rsidR="00242A77" w:rsidRDefault="00242A77" w:rsidP="0096061F">
    <w:pPr>
      <w:pStyle w:val="Header"/>
      <w:tabs>
        <w:tab w:val="clear" w:pos="4320"/>
        <w:tab w:val="clear" w:pos="8640"/>
        <w:tab w:val="left" w:pos="6440"/>
      </w:tabs>
    </w:pPr>
    <w:r>
      <w:rPr>
        <w:noProof/>
      </w:rPr>
      <w:pict w14:anchorId="64F0AAF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7.25pt;height:121.8pt;rotation:315;z-index:-251657216;mso-wrap-edited:f;mso-position-horizontal:center;mso-position-horizontal-relative:margin;mso-position-vertical:center;mso-position-vertical-relative:margin" wrapcoords="21168 4933 18509 4933 18443 5466 18808 7466 18775 13200 16781 5733 16183 4000 15851 4933 15219 5200 15552 9333 14422 5866 13824 4400 13657 4933 11863 4933 11830 5333 12195 8133 11198 5066 10833 4266 10633 4933 10235 4933 10135 5066 9570 9600 8241 5600 7809 4400 7576 4933 6945 5200 7277 9333 7277 12400 5250 5066 4851 4000 4619 4933 4120 8933 2459 4933 1595 4800 1395 4800 930 5066 664 5600 398 6533 265 8266 265 8800 1462 16133 697 14533 365 14000 265 14533 232 16533 265 16533 432 17333 465 17466 1096 17733 1794 17600 2425 16933 3256 17600 4020 17466 4253 17333 4220 16666 4020 14533 4220 15200 5449 17866 5582 17600 6646 17466 6646 17200 6114 13866 7078 17600 7776 17466 8108 17333 8108 16933 7842 14533 8905 16266 9005 16266 10135 17733 11198 17466 11232 17200 10899 14933 11232 16133 12195 18133 12395 17733 13225 17466 13192 16800 12860 13733 13325 12400 13956 12133 15385 17733 17579 17600 17911 17466 17944 17200 17977 16266 18243 17066 18941 18000 19140 17600 21234 17466 21267 17333 21300 14533 21001 11200 20736 9066 20104 6533 21134 8133 21267 7866 21300 5333 21168 4933" fillcolor="silver" stroked="f">
          <v:fill opacity="46530f"/>
          <v:textpath style="font-family:&quot;Cambria&quot;;font-size:1pt" string="SAMPL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42A77" w:rsidRDefault="00242A77">
    <w:pPr>
      <w:pStyle w:val="Header"/>
    </w:pPr>
    <w:r>
      <w:rPr>
        <w:noProof/>
      </w:rPr>
      <w:pict w14:anchorId="7FDCC43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7.25pt;height:121.8pt;rotation:315;z-index:-251653120;mso-wrap-edited:f;mso-position-horizontal:center;mso-position-horizontal-relative:margin;mso-position-vertical:center;mso-position-vertical-relative:margin" wrapcoords="21168 4933 18509 4933 18443 5466 18808 7466 18775 13200 16781 5733 16183 4000 15851 4933 15219 5200 15552 9333 14422 5866 13824 4400 13657 4933 11863 4933 11830 5333 12195 8133 11198 5066 10833 4266 10633 4933 10235 4933 10135 5066 9570 9600 8241 5600 7809 4400 7576 4933 6945 5200 7277 9333 7277 12400 5250 5066 4851 4000 4619 4933 4120 8933 2459 4933 1595 4800 1395 4800 930 5066 664 5600 398 6533 265 8266 265 8800 1462 16133 697 14533 365 14000 265 14533 232 16533 265 16533 432 17333 465 17466 1096 17733 1794 17600 2425 16933 3256 17600 4020 17466 4253 17333 4220 16666 4020 14533 4220 15200 5449 17866 5582 17600 6646 17466 6646 17200 6114 13866 7078 17600 7776 17466 8108 17333 8108 16933 7842 14533 8905 16266 9005 16266 10135 17733 11198 17466 11232 17200 10899 14933 11232 16133 12195 18133 12395 17733 13225 17466 13192 16800 12860 13733 13325 12400 13956 12133 15385 17733 17579 17600 17911 17466 17944 17200 17977 16266 18243 17066 18941 18000 19140 17600 21234 17466 21267 17333 21300 14533 21001 11200 20736 9066 20104 6533 21134 8133 21267 7866 21300 5333 21168 4933" fillcolor="silver" stroked="f">
          <v:fill opacity="46530f"/>
          <v:textpath style="font-family:&quot;Cambria&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87"/>
  <w:drawingGridVerticalSpacing w:val="187"/>
  <w:characterSpacingControl w:val="doNotCompress"/>
  <w:savePreviewPicture/>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9F3"/>
    <w:rsid w:val="00005B2C"/>
    <w:rsid w:val="00044178"/>
    <w:rsid w:val="0007382A"/>
    <w:rsid w:val="000A3218"/>
    <w:rsid w:val="000C61DD"/>
    <w:rsid w:val="00137A09"/>
    <w:rsid w:val="00242A77"/>
    <w:rsid w:val="00272C9C"/>
    <w:rsid w:val="002C612A"/>
    <w:rsid w:val="002D39BD"/>
    <w:rsid w:val="0034504E"/>
    <w:rsid w:val="003A6E53"/>
    <w:rsid w:val="003E1C60"/>
    <w:rsid w:val="003E47B2"/>
    <w:rsid w:val="0040285B"/>
    <w:rsid w:val="00441C23"/>
    <w:rsid w:val="004B23E6"/>
    <w:rsid w:val="004B6F94"/>
    <w:rsid w:val="005029F3"/>
    <w:rsid w:val="00595EA3"/>
    <w:rsid w:val="005C6D1B"/>
    <w:rsid w:val="0062447B"/>
    <w:rsid w:val="006915EE"/>
    <w:rsid w:val="00755846"/>
    <w:rsid w:val="00765E9F"/>
    <w:rsid w:val="00777190"/>
    <w:rsid w:val="007C6EE6"/>
    <w:rsid w:val="008A2A6F"/>
    <w:rsid w:val="008B5CD5"/>
    <w:rsid w:val="0096061F"/>
    <w:rsid w:val="00A31793"/>
    <w:rsid w:val="00A87C2D"/>
    <w:rsid w:val="00AD4D4E"/>
    <w:rsid w:val="00B24DC7"/>
    <w:rsid w:val="00BB5A87"/>
    <w:rsid w:val="00C50566"/>
    <w:rsid w:val="00C77927"/>
    <w:rsid w:val="00C8673A"/>
    <w:rsid w:val="00C9281D"/>
    <w:rsid w:val="00D5643C"/>
    <w:rsid w:val="00E64200"/>
    <w:rsid w:val="00ED02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29F3"/>
    <w:pPr>
      <w:widowControl w:val="0"/>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unhideWhenUsed/>
    <w:rsid w:val="005029F3"/>
    <w:pPr>
      <w:tabs>
        <w:tab w:val="center" w:pos="4320"/>
        <w:tab w:val="right" w:pos="8640"/>
      </w:tabs>
    </w:pPr>
  </w:style>
  <w:style w:type="character" w:customStyle="1" w:styleId="HeaderChar">
    <w:name w:val="Header Char"/>
    <w:basedOn w:val="DefaultParagraphFont"/>
    <w:link w:val="Header"/>
    <w:uiPriority w:val="99"/>
    <w:rsid w:val="005029F3"/>
  </w:style>
  <w:style w:type="paragraph" w:styleId="Footer">
    <w:name w:val="footer"/>
    <w:basedOn w:val="Normal"/>
    <w:link w:val="FooterChar"/>
    <w:uiPriority w:val="99"/>
    <w:unhideWhenUsed/>
    <w:rsid w:val="005029F3"/>
    <w:pPr>
      <w:tabs>
        <w:tab w:val="center" w:pos="4320"/>
        <w:tab w:val="right" w:pos="8640"/>
      </w:tabs>
    </w:pPr>
  </w:style>
  <w:style w:type="character" w:customStyle="1" w:styleId="FooterChar">
    <w:name w:val="Footer Char"/>
    <w:basedOn w:val="DefaultParagraphFont"/>
    <w:link w:val="Footer"/>
    <w:uiPriority w:val="99"/>
    <w:rsid w:val="005029F3"/>
  </w:style>
  <w:style w:type="paragraph" w:styleId="z-BottomofForm">
    <w:name w:val="HTML Bottom of Form"/>
    <w:basedOn w:val="Normal"/>
    <w:next w:val="Normal"/>
    <w:link w:val="z-BottomofFormChar"/>
    <w:hidden/>
    <w:uiPriority w:val="99"/>
    <w:semiHidden/>
    <w:unhideWhenUsed/>
    <w:rsid w:val="004B6F94"/>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4B6F94"/>
    <w:rPr>
      <w:rFonts w:ascii="Arial" w:hAnsi="Arial" w:cs="Arial"/>
      <w:vanish/>
      <w:sz w:val="16"/>
      <w:szCs w:val="16"/>
    </w:rPr>
  </w:style>
  <w:style w:type="paragraph" w:styleId="z-TopofForm">
    <w:name w:val="HTML Top of Form"/>
    <w:basedOn w:val="Normal"/>
    <w:next w:val="Normal"/>
    <w:link w:val="z-TopofFormChar"/>
    <w:hidden/>
    <w:uiPriority w:val="99"/>
    <w:unhideWhenUsed/>
    <w:rsid w:val="004B6F94"/>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4B6F94"/>
    <w:rPr>
      <w:rFonts w:ascii="Arial" w:hAnsi="Arial" w:cs="Arial"/>
      <w:vanish/>
      <w:sz w:val="16"/>
      <w:szCs w:val="16"/>
    </w:rPr>
  </w:style>
  <w:style w:type="character" w:styleId="LineNumber">
    <w:name w:val="line number"/>
    <w:basedOn w:val="DefaultParagraphFont"/>
    <w:uiPriority w:val="99"/>
    <w:semiHidden/>
    <w:unhideWhenUsed/>
    <w:rsid w:val="00ED0286"/>
  </w:style>
  <w:style w:type="table" w:styleId="TableGrid">
    <w:name w:val="Table Grid"/>
    <w:basedOn w:val="TableNormal"/>
    <w:uiPriority w:val="59"/>
    <w:rsid w:val="00044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4417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60"/>
    <w:rsid w:val="0004417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CommentReference">
    <w:name w:val="annotation reference"/>
    <w:uiPriority w:val="99"/>
    <w:semiHidden/>
    <w:unhideWhenUsed/>
    <w:rsid w:val="0034504E"/>
    <w:rPr>
      <w:sz w:val="18"/>
      <w:szCs w:val="18"/>
    </w:rPr>
  </w:style>
  <w:style w:type="paragraph" w:styleId="CommentText">
    <w:name w:val="annotation text"/>
    <w:basedOn w:val="Normal"/>
    <w:link w:val="CommentTextChar"/>
    <w:uiPriority w:val="99"/>
    <w:semiHidden/>
    <w:unhideWhenUsed/>
    <w:rsid w:val="0034504E"/>
  </w:style>
  <w:style w:type="character" w:customStyle="1" w:styleId="CommentTextChar">
    <w:name w:val="Comment Text Char"/>
    <w:basedOn w:val="DefaultParagraphFont"/>
    <w:link w:val="CommentText"/>
    <w:uiPriority w:val="99"/>
    <w:semiHidden/>
    <w:rsid w:val="0034504E"/>
  </w:style>
  <w:style w:type="paragraph" w:styleId="CommentSubject">
    <w:name w:val="annotation subject"/>
    <w:basedOn w:val="CommentText"/>
    <w:next w:val="CommentText"/>
    <w:link w:val="CommentSubjectChar"/>
    <w:uiPriority w:val="99"/>
    <w:semiHidden/>
    <w:unhideWhenUsed/>
    <w:rsid w:val="0034504E"/>
    <w:rPr>
      <w:b/>
      <w:bCs/>
      <w:sz w:val="20"/>
      <w:szCs w:val="20"/>
    </w:rPr>
  </w:style>
  <w:style w:type="character" w:customStyle="1" w:styleId="CommentSubjectChar">
    <w:name w:val="Comment Subject Char"/>
    <w:link w:val="CommentSubject"/>
    <w:uiPriority w:val="99"/>
    <w:semiHidden/>
    <w:rsid w:val="0034504E"/>
    <w:rPr>
      <w:b/>
      <w:bCs/>
      <w:sz w:val="20"/>
      <w:szCs w:val="20"/>
    </w:rPr>
  </w:style>
  <w:style w:type="paragraph" w:styleId="BalloonText">
    <w:name w:val="Balloon Text"/>
    <w:basedOn w:val="Normal"/>
    <w:link w:val="BalloonTextChar"/>
    <w:uiPriority w:val="99"/>
    <w:semiHidden/>
    <w:unhideWhenUsed/>
    <w:rsid w:val="0034504E"/>
    <w:rPr>
      <w:rFonts w:ascii="Lucida Grande" w:hAnsi="Lucida Grande" w:cs="Lucida Grande"/>
      <w:sz w:val="18"/>
      <w:szCs w:val="18"/>
    </w:rPr>
  </w:style>
  <w:style w:type="character" w:customStyle="1" w:styleId="BalloonTextChar">
    <w:name w:val="Balloon Text Char"/>
    <w:link w:val="BalloonText"/>
    <w:uiPriority w:val="99"/>
    <w:semiHidden/>
    <w:rsid w:val="0034504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29F3"/>
    <w:pPr>
      <w:widowControl w:val="0"/>
      <w:autoSpaceDE w:val="0"/>
      <w:autoSpaceDN w:val="0"/>
      <w:adjustRightInd w:val="0"/>
    </w:pPr>
    <w:rPr>
      <w:rFonts w:ascii="Courier New" w:hAnsi="Courier New" w:cs="Courier New"/>
      <w:color w:val="000000"/>
      <w:sz w:val="24"/>
      <w:szCs w:val="24"/>
    </w:rPr>
  </w:style>
  <w:style w:type="paragraph" w:styleId="Header">
    <w:name w:val="header"/>
    <w:basedOn w:val="Normal"/>
    <w:link w:val="HeaderChar"/>
    <w:uiPriority w:val="99"/>
    <w:unhideWhenUsed/>
    <w:rsid w:val="005029F3"/>
    <w:pPr>
      <w:tabs>
        <w:tab w:val="center" w:pos="4320"/>
        <w:tab w:val="right" w:pos="8640"/>
      </w:tabs>
    </w:pPr>
  </w:style>
  <w:style w:type="character" w:customStyle="1" w:styleId="HeaderChar">
    <w:name w:val="Header Char"/>
    <w:basedOn w:val="DefaultParagraphFont"/>
    <w:link w:val="Header"/>
    <w:uiPriority w:val="99"/>
    <w:rsid w:val="005029F3"/>
  </w:style>
  <w:style w:type="paragraph" w:styleId="Footer">
    <w:name w:val="footer"/>
    <w:basedOn w:val="Normal"/>
    <w:link w:val="FooterChar"/>
    <w:uiPriority w:val="99"/>
    <w:unhideWhenUsed/>
    <w:rsid w:val="005029F3"/>
    <w:pPr>
      <w:tabs>
        <w:tab w:val="center" w:pos="4320"/>
        <w:tab w:val="right" w:pos="8640"/>
      </w:tabs>
    </w:pPr>
  </w:style>
  <w:style w:type="character" w:customStyle="1" w:styleId="FooterChar">
    <w:name w:val="Footer Char"/>
    <w:basedOn w:val="DefaultParagraphFont"/>
    <w:link w:val="Footer"/>
    <w:uiPriority w:val="99"/>
    <w:rsid w:val="005029F3"/>
  </w:style>
  <w:style w:type="paragraph" w:styleId="z-BottomofForm">
    <w:name w:val="HTML Bottom of Form"/>
    <w:basedOn w:val="Normal"/>
    <w:next w:val="Normal"/>
    <w:link w:val="z-BottomofFormChar"/>
    <w:hidden/>
    <w:uiPriority w:val="99"/>
    <w:semiHidden/>
    <w:unhideWhenUsed/>
    <w:rsid w:val="004B6F94"/>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4B6F94"/>
    <w:rPr>
      <w:rFonts w:ascii="Arial" w:hAnsi="Arial" w:cs="Arial"/>
      <w:vanish/>
      <w:sz w:val="16"/>
      <w:szCs w:val="16"/>
    </w:rPr>
  </w:style>
  <w:style w:type="paragraph" w:styleId="z-TopofForm">
    <w:name w:val="HTML Top of Form"/>
    <w:basedOn w:val="Normal"/>
    <w:next w:val="Normal"/>
    <w:link w:val="z-TopofFormChar"/>
    <w:hidden/>
    <w:uiPriority w:val="99"/>
    <w:unhideWhenUsed/>
    <w:rsid w:val="004B6F94"/>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4B6F94"/>
    <w:rPr>
      <w:rFonts w:ascii="Arial" w:hAnsi="Arial" w:cs="Arial"/>
      <w:vanish/>
      <w:sz w:val="16"/>
      <w:szCs w:val="16"/>
    </w:rPr>
  </w:style>
  <w:style w:type="character" w:styleId="LineNumber">
    <w:name w:val="line number"/>
    <w:basedOn w:val="DefaultParagraphFont"/>
    <w:uiPriority w:val="99"/>
    <w:semiHidden/>
    <w:unhideWhenUsed/>
    <w:rsid w:val="00ED0286"/>
  </w:style>
  <w:style w:type="table" w:styleId="TableGrid">
    <w:name w:val="Table Grid"/>
    <w:basedOn w:val="TableNormal"/>
    <w:uiPriority w:val="59"/>
    <w:rsid w:val="000441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04417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4">
    <w:name w:val="Light Shading Accent 4"/>
    <w:basedOn w:val="TableNormal"/>
    <w:uiPriority w:val="60"/>
    <w:rsid w:val="0004417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CommentReference">
    <w:name w:val="annotation reference"/>
    <w:uiPriority w:val="99"/>
    <w:semiHidden/>
    <w:unhideWhenUsed/>
    <w:rsid w:val="0034504E"/>
    <w:rPr>
      <w:sz w:val="18"/>
      <w:szCs w:val="18"/>
    </w:rPr>
  </w:style>
  <w:style w:type="paragraph" w:styleId="CommentText">
    <w:name w:val="annotation text"/>
    <w:basedOn w:val="Normal"/>
    <w:link w:val="CommentTextChar"/>
    <w:uiPriority w:val="99"/>
    <w:semiHidden/>
    <w:unhideWhenUsed/>
    <w:rsid w:val="0034504E"/>
  </w:style>
  <w:style w:type="character" w:customStyle="1" w:styleId="CommentTextChar">
    <w:name w:val="Comment Text Char"/>
    <w:basedOn w:val="DefaultParagraphFont"/>
    <w:link w:val="CommentText"/>
    <w:uiPriority w:val="99"/>
    <w:semiHidden/>
    <w:rsid w:val="0034504E"/>
  </w:style>
  <w:style w:type="paragraph" w:styleId="CommentSubject">
    <w:name w:val="annotation subject"/>
    <w:basedOn w:val="CommentText"/>
    <w:next w:val="CommentText"/>
    <w:link w:val="CommentSubjectChar"/>
    <w:uiPriority w:val="99"/>
    <w:semiHidden/>
    <w:unhideWhenUsed/>
    <w:rsid w:val="0034504E"/>
    <w:rPr>
      <w:b/>
      <w:bCs/>
      <w:sz w:val="20"/>
      <w:szCs w:val="20"/>
    </w:rPr>
  </w:style>
  <w:style w:type="character" w:customStyle="1" w:styleId="CommentSubjectChar">
    <w:name w:val="Comment Subject Char"/>
    <w:link w:val="CommentSubject"/>
    <w:uiPriority w:val="99"/>
    <w:semiHidden/>
    <w:rsid w:val="0034504E"/>
    <w:rPr>
      <w:b/>
      <w:bCs/>
      <w:sz w:val="20"/>
      <w:szCs w:val="20"/>
    </w:rPr>
  </w:style>
  <w:style w:type="paragraph" w:styleId="BalloonText">
    <w:name w:val="Balloon Text"/>
    <w:basedOn w:val="Normal"/>
    <w:link w:val="BalloonTextChar"/>
    <w:uiPriority w:val="99"/>
    <w:semiHidden/>
    <w:unhideWhenUsed/>
    <w:rsid w:val="0034504E"/>
    <w:rPr>
      <w:rFonts w:ascii="Lucida Grande" w:hAnsi="Lucida Grande" w:cs="Lucida Grande"/>
      <w:sz w:val="18"/>
      <w:szCs w:val="18"/>
    </w:rPr>
  </w:style>
  <w:style w:type="character" w:customStyle="1" w:styleId="BalloonTextChar">
    <w:name w:val="Balloon Text Char"/>
    <w:link w:val="BalloonText"/>
    <w:uiPriority w:val="99"/>
    <w:semiHidden/>
    <w:rsid w:val="0034504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C8352-9B8A-1A4B-8211-A1842E532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470</Words>
  <Characters>2681</Characters>
  <Application>Microsoft Macintosh Word</Application>
  <DocSecurity>4</DocSecurity>
  <Lines>22</Lines>
  <Paragraphs>6</Paragraphs>
  <ScaleCrop>false</ScaleCrop>
  <Company>ICANN</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Kreuser</dc:creator>
  <cp:keywords/>
  <dc:description/>
  <cp:lastModifiedBy>Kevin Kreuser</cp:lastModifiedBy>
  <cp:revision>2</cp:revision>
  <cp:lastPrinted>2013-05-07T21:51:00Z</cp:lastPrinted>
  <dcterms:created xsi:type="dcterms:W3CDTF">2013-06-21T01:00:00Z</dcterms:created>
  <dcterms:modified xsi:type="dcterms:W3CDTF">2013-06-21T01:00:00Z</dcterms:modified>
</cp:coreProperties>
</file>